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026" w:rsidRDefault="00C92026" w:rsidP="008C05AF">
      <w:pPr>
        <w:pStyle w:val="NoSpacing"/>
        <w:rPr>
          <w:rFonts w:ascii="Times New Roman" w:hAnsi="Times New Roman"/>
          <w:sz w:val="24"/>
          <w:szCs w:val="24"/>
        </w:rPr>
      </w:pPr>
      <w:bookmarkStart w:id="0" w:name="_GoBack"/>
      <w:bookmarkEnd w:id="0"/>
    </w:p>
    <w:p w:rsidR="008C05AF" w:rsidRDefault="008C05AF" w:rsidP="008C05AF">
      <w:pPr>
        <w:pStyle w:val="NoSpacing"/>
        <w:rPr>
          <w:rFonts w:ascii="Times New Roman" w:hAnsi="Times New Roman"/>
          <w:sz w:val="24"/>
          <w:szCs w:val="24"/>
        </w:rPr>
      </w:pPr>
      <w:r>
        <w:rPr>
          <w:rFonts w:ascii="Times New Roman" w:hAnsi="Times New Roman"/>
          <w:b/>
          <w:sz w:val="24"/>
          <w:szCs w:val="24"/>
        </w:rPr>
        <w:t>I.</w:t>
      </w:r>
      <w:r>
        <w:rPr>
          <w:rFonts w:ascii="Times New Roman" w:hAnsi="Times New Roman"/>
          <w:b/>
          <w:sz w:val="24"/>
          <w:szCs w:val="24"/>
        </w:rPr>
        <w:tab/>
        <w:t>COURSE TITLE:</w:t>
      </w:r>
      <w:r>
        <w:rPr>
          <w:rFonts w:ascii="Times New Roman" w:hAnsi="Times New Roman"/>
          <w:sz w:val="24"/>
          <w:szCs w:val="24"/>
        </w:rPr>
        <w:t xml:space="preserve">   </w:t>
      </w:r>
      <w:r w:rsidR="00A44141">
        <w:rPr>
          <w:rFonts w:ascii="Times New Roman" w:hAnsi="Times New Roman"/>
          <w:sz w:val="24"/>
          <w:szCs w:val="24"/>
        </w:rPr>
        <w:t>Private Security Training Course</w:t>
      </w:r>
    </w:p>
    <w:p w:rsidR="00731E05" w:rsidRDefault="00731E05"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COURSE NUMBER:</w:t>
      </w:r>
      <w:r w:rsidR="00577851">
        <w:rPr>
          <w:rFonts w:ascii="Times New Roman" w:hAnsi="Times New Roman"/>
          <w:sz w:val="24"/>
          <w:szCs w:val="24"/>
        </w:rPr>
        <w:t xml:space="preserve">   </w:t>
      </w:r>
      <w:r w:rsidR="00A44141">
        <w:rPr>
          <w:rFonts w:ascii="Times New Roman" w:hAnsi="Times New Roman"/>
          <w:sz w:val="24"/>
          <w:szCs w:val="24"/>
        </w:rPr>
        <w:t>1104</w:t>
      </w:r>
      <w:r>
        <w:rPr>
          <w:rFonts w:ascii="Times New Roman" w:hAnsi="Times New Roman"/>
          <w:sz w:val="24"/>
          <w:szCs w:val="24"/>
        </w:rPr>
        <w:tab/>
      </w:r>
      <w:r w:rsidR="000D42E1">
        <w:rPr>
          <w:rFonts w:ascii="Times New Roman" w:hAnsi="Times New Roman"/>
          <w:sz w:val="24"/>
          <w:szCs w:val="24"/>
        </w:rPr>
        <w:tab/>
      </w:r>
      <w:r w:rsidR="000D42E1">
        <w:rPr>
          <w:rFonts w:ascii="Times New Roman" w:hAnsi="Times New Roman"/>
          <w:sz w:val="24"/>
          <w:szCs w:val="24"/>
        </w:rPr>
        <w:tab/>
      </w:r>
      <w:r>
        <w:rPr>
          <w:rFonts w:ascii="Times New Roman" w:hAnsi="Times New Roman"/>
          <w:b/>
          <w:sz w:val="24"/>
          <w:szCs w:val="24"/>
        </w:rPr>
        <w:t>CATALOG PREFIX:</w:t>
      </w:r>
      <w:r>
        <w:rPr>
          <w:rFonts w:ascii="Times New Roman" w:hAnsi="Times New Roman"/>
          <w:sz w:val="24"/>
          <w:szCs w:val="24"/>
        </w:rPr>
        <w:t xml:space="preserve">   </w:t>
      </w:r>
      <w:r w:rsidR="003A767D">
        <w:rPr>
          <w:rFonts w:ascii="Times New Roman" w:hAnsi="Times New Roman"/>
          <w:sz w:val="24"/>
          <w:szCs w:val="24"/>
        </w:rPr>
        <w:t>CJUS</w:t>
      </w:r>
    </w:p>
    <w:p w:rsidR="008C05AF" w:rsidRDefault="008C05AF" w:rsidP="008C05AF">
      <w:pPr>
        <w:pStyle w:val="NoSpacing"/>
        <w:rPr>
          <w:rFonts w:ascii="Times New Roman" w:hAnsi="Times New Roman"/>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II</w:t>
      </w:r>
      <w:r w:rsidR="008C05AF">
        <w:rPr>
          <w:rFonts w:ascii="Times New Roman" w:hAnsi="Times New Roman"/>
          <w:b/>
          <w:sz w:val="24"/>
          <w:szCs w:val="24"/>
        </w:rPr>
        <w:tab/>
        <w:t>PREREQUISITE(S):</w:t>
      </w:r>
      <w:r w:rsidR="000D42E1">
        <w:rPr>
          <w:rFonts w:ascii="Times New Roman" w:hAnsi="Times New Roman"/>
          <w:b/>
          <w:sz w:val="24"/>
          <w:szCs w:val="24"/>
        </w:rPr>
        <w:t xml:space="preserve"> </w:t>
      </w:r>
      <w:r w:rsidR="00371696">
        <w:rPr>
          <w:rFonts w:ascii="Times New Roman" w:hAnsi="Times New Roman"/>
          <w:sz w:val="24"/>
          <w:szCs w:val="24"/>
        </w:rPr>
        <w:t>None</w:t>
      </w:r>
    </w:p>
    <w:p w:rsidR="008C05AF" w:rsidRDefault="008C05AF" w:rsidP="008C05AF">
      <w:pPr>
        <w:pStyle w:val="NoSpacing"/>
        <w:rPr>
          <w:rFonts w:ascii="Times New Roman" w:hAnsi="Times New Roman"/>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III.</w:t>
      </w:r>
      <w:r w:rsidR="008C05AF">
        <w:rPr>
          <w:rFonts w:ascii="Times New Roman" w:hAnsi="Times New Roman"/>
          <w:b/>
          <w:sz w:val="24"/>
          <w:szCs w:val="24"/>
        </w:rPr>
        <w:tab/>
        <w:t>CREDIT HOURS:</w:t>
      </w:r>
      <w:r w:rsidR="008C05AF">
        <w:rPr>
          <w:rFonts w:ascii="Times New Roman" w:hAnsi="Times New Roman"/>
          <w:sz w:val="24"/>
          <w:szCs w:val="24"/>
        </w:rPr>
        <w:t xml:space="preserve">   </w:t>
      </w:r>
      <w:r w:rsidR="00A44141">
        <w:rPr>
          <w:rFonts w:ascii="Times New Roman" w:hAnsi="Times New Roman"/>
          <w:sz w:val="24"/>
          <w:szCs w:val="24"/>
        </w:rPr>
        <w:t>6</w:t>
      </w:r>
      <w:r w:rsidR="008C05AF">
        <w:rPr>
          <w:rFonts w:ascii="Times New Roman" w:hAnsi="Times New Roman"/>
          <w:sz w:val="24"/>
          <w:szCs w:val="24"/>
        </w:rPr>
        <w:tab/>
      </w:r>
      <w:r w:rsidR="008C05AF">
        <w:rPr>
          <w:rFonts w:ascii="Times New Roman" w:hAnsi="Times New Roman"/>
          <w:sz w:val="24"/>
          <w:szCs w:val="24"/>
        </w:rPr>
        <w:tab/>
      </w:r>
      <w:r w:rsidR="000D42E1">
        <w:rPr>
          <w:rFonts w:ascii="Times New Roman" w:hAnsi="Times New Roman"/>
          <w:sz w:val="24"/>
          <w:szCs w:val="24"/>
        </w:rPr>
        <w:tab/>
      </w:r>
      <w:r w:rsidR="008C05AF">
        <w:rPr>
          <w:rFonts w:ascii="Times New Roman" w:hAnsi="Times New Roman"/>
          <w:b/>
          <w:sz w:val="24"/>
          <w:szCs w:val="24"/>
        </w:rPr>
        <w:t>LECTURE HOURS:</w:t>
      </w:r>
      <w:r w:rsidR="008C05AF">
        <w:rPr>
          <w:rFonts w:ascii="Times New Roman" w:hAnsi="Times New Roman"/>
          <w:sz w:val="24"/>
          <w:szCs w:val="24"/>
        </w:rPr>
        <w:t xml:space="preserve">  </w:t>
      </w:r>
      <w:r w:rsidR="00BB694C">
        <w:rPr>
          <w:rFonts w:ascii="Times New Roman" w:hAnsi="Times New Roman"/>
          <w:sz w:val="24"/>
          <w:szCs w:val="24"/>
        </w:rPr>
        <w:t>4</w:t>
      </w:r>
    </w:p>
    <w:p w:rsidR="008C05AF" w:rsidRDefault="008C05AF" w:rsidP="008C05AF">
      <w:pPr>
        <w:pStyle w:val="NoSpacing"/>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LABORATORY HOURS</w:t>
      </w:r>
      <w:r w:rsidR="001916C3">
        <w:rPr>
          <w:rFonts w:ascii="Times New Roman" w:hAnsi="Times New Roman"/>
          <w:b/>
          <w:sz w:val="24"/>
          <w:szCs w:val="24"/>
        </w:rPr>
        <w:t xml:space="preserve">: </w:t>
      </w:r>
      <w:r w:rsidR="00A44141">
        <w:rPr>
          <w:rFonts w:ascii="Times New Roman" w:hAnsi="Times New Roman"/>
          <w:b/>
          <w:sz w:val="24"/>
          <w:szCs w:val="24"/>
        </w:rPr>
        <w:t xml:space="preserve"> </w:t>
      </w:r>
      <w:r w:rsidR="00BB694C" w:rsidRPr="00BB694C">
        <w:rPr>
          <w:rFonts w:ascii="Times New Roman" w:hAnsi="Times New Roman"/>
          <w:sz w:val="24"/>
          <w:szCs w:val="24"/>
        </w:rPr>
        <w:t>2</w:t>
      </w:r>
      <w:r w:rsidR="00BB694C">
        <w:rPr>
          <w:rFonts w:ascii="Times New Roman" w:hAnsi="Times New Roman"/>
          <w:b/>
          <w:sz w:val="24"/>
          <w:szCs w:val="24"/>
        </w:rPr>
        <w:t xml:space="preserve"> </w:t>
      </w:r>
      <w:r w:rsidR="00BB694C">
        <w:rPr>
          <w:rFonts w:ascii="Times New Roman" w:hAnsi="Times New Roman"/>
          <w:sz w:val="24"/>
          <w:szCs w:val="24"/>
        </w:rPr>
        <w:t>(3 contact)</w:t>
      </w:r>
      <w:r>
        <w:rPr>
          <w:rFonts w:ascii="Times New Roman" w:hAnsi="Times New Roman"/>
          <w:b/>
          <w:sz w:val="24"/>
          <w:szCs w:val="24"/>
        </w:rPr>
        <w:tab/>
        <w:t>OBSERVATION HOURS:</w:t>
      </w:r>
      <w:r w:rsidR="000D42E1">
        <w:rPr>
          <w:rFonts w:ascii="Times New Roman" w:hAnsi="Times New Roman"/>
          <w:b/>
          <w:sz w:val="24"/>
          <w:szCs w:val="24"/>
        </w:rPr>
        <w:t xml:space="preserve"> </w:t>
      </w:r>
      <w:r w:rsidR="000D42E1" w:rsidRPr="003274A6">
        <w:rPr>
          <w:rFonts w:ascii="Times New Roman" w:hAnsi="Times New Roman"/>
          <w:sz w:val="24"/>
          <w:szCs w:val="24"/>
        </w:rPr>
        <w:t>0</w:t>
      </w:r>
    </w:p>
    <w:p w:rsidR="008C05AF" w:rsidRDefault="008C05AF" w:rsidP="008C05AF">
      <w:pPr>
        <w:pStyle w:val="NoSpacing"/>
        <w:rPr>
          <w:rFonts w:ascii="Times New Roman" w:hAnsi="Times New Roman"/>
          <w:b/>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IV.</w:t>
      </w:r>
      <w:r w:rsidR="008C05AF">
        <w:rPr>
          <w:rFonts w:ascii="Times New Roman" w:hAnsi="Times New Roman"/>
          <w:b/>
          <w:sz w:val="24"/>
          <w:szCs w:val="24"/>
        </w:rPr>
        <w:tab/>
        <w:t>COURSE DESCRIPTION:</w:t>
      </w:r>
    </w:p>
    <w:p w:rsidR="008C05AF" w:rsidRDefault="008C05AF" w:rsidP="008C05AF">
      <w:pPr>
        <w:pStyle w:val="NoSpacing"/>
        <w:rPr>
          <w:rFonts w:ascii="Times New Roman" w:hAnsi="Times New Roman"/>
          <w:sz w:val="24"/>
          <w:szCs w:val="24"/>
        </w:rPr>
      </w:pPr>
    </w:p>
    <w:p w:rsidR="00A44141" w:rsidRDefault="00A44141" w:rsidP="00A44141">
      <w:pPr>
        <w:autoSpaceDE w:val="0"/>
        <w:autoSpaceDN w:val="0"/>
        <w:adjustRightInd w:val="0"/>
        <w:ind w:left="720"/>
      </w:pPr>
      <w:r>
        <w:t xml:space="preserve">This 157 hour training academy is designed to meet the requirements of the Ohio Revised Code and the Ohio Administrative Code for </w:t>
      </w:r>
      <w:r w:rsidR="00FE253B">
        <w:t xml:space="preserve">armed </w:t>
      </w:r>
      <w:r>
        <w:t xml:space="preserve">private security officer certification, and will address all academic and skill areas of basic private security duties. </w:t>
      </w:r>
    </w:p>
    <w:p w:rsidR="00371696" w:rsidRPr="006654AE" w:rsidRDefault="00371696" w:rsidP="00371696">
      <w:pPr>
        <w:ind w:left="720"/>
      </w:pPr>
    </w:p>
    <w:p w:rsidR="008C05AF" w:rsidRDefault="008C05AF" w:rsidP="008C05AF">
      <w:pPr>
        <w:pStyle w:val="NoSpacing"/>
        <w:rPr>
          <w:rFonts w:ascii="Times New Roman" w:hAnsi="Times New Roman"/>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V.</w:t>
      </w:r>
      <w:r w:rsidR="008C05AF">
        <w:rPr>
          <w:rFonts w:ascii="Times New Roman" w:hAnsi="Times New Roman"/>
          <w:b/>
          <w:sz w:val="24"/>
          <w:szCs w:val="24"/>
        </w:rPr>
        <w:tab/>
        <w:t>ADOPTED TEXT(S):</w:t>
      </w:r>
    </w:p>
    <w:p w:rsidR="008C05AF" w:rsidRDefault="00F4114C" w:rsidP="008C05AF">
      <w:pPr>
        <w:pStyle w:val="NoSpacing"/>
        <w:rPr>
          <w:rFonts w:ascii="Times New Roman" w:hAnsi="Times New Roman"/>
          <w:sz w:val="24"/>
          <w:szCs w:val="24"/>
        </w:rPr>
      </w:pPr>
      <w:r>
        <w:rPr>
          <w:rFonts w:ascii="Times New Roman" w:hAnsi="Times New Roman"/>
          <w:sz w:val="24"/>
          <w:szCs w:val="24"/>
        </w:rPr>
        <w:tab/>
      </w:r>
    </w:p>
    <w:p w:rsidR="00A44141" w:rsidRDefault="00A44141" w:rsidP="00A44141">
      <w:pPr>
        <w:pStyle w:val="Heading1"/>
        <w:rPr>
          <w:b/>
        </w:rPr>
      </w:pPr>
      <w:r>
        <w:t>Handouts and worksheets will be provided.</w:t>
      </w:r>
    </w:p>
    <w:p w:rsidR="00731E05" w:rsidRDefault="00731E05" w:rsidP="00731E05">
      <w:pPr>
        <w:ind w:left="720"/>
      </w:pPr>
      <w:r>
        <w:rPr>
          <w:sz w:val="20"/>
          <w:szCs w:val="20"/>
        </w:rPr>
        <w:t>.</w:t>
      </w:r>
    </w:p>
    <w:p w:rsidR="00731E05" w:rsidRDefault="00731E05" w:rsidP="008C05AF">
      <w:pPr>
        <w:pStyle w:val="NoSpacing"/>
        <w:rPr>
          <w:rFonts w:ascii="Times New Roman" w:hAnsi="Times New Roman"/>
          <w:b/>
          <w:sz w:val="24"/>
          <w:szCs w:val="24"/>
        </w:rPr>
      </w:pPr>
    </w:p>
    <w:p w:rsidR="00731E05" w:rsidRDefault="00731E05" w:rsidP="008C05AF">
      <w:pPr>
        <w:pStyle w:val="NoSpacing"/>
        <w:rPr>
          <w:rFonts w:ascii="Times New Roman" w:hAnsi="Times New Roman"/>
          <w:b/>
          <w:sz w:val="24"/>
          <w:szCs w:val="24"/>
        </w:rPr>
      </w:pPr>
    </w:p>
    <w:p w:rsidR="008C05AF" w:rsidRDefault="00A9550F" w:rsidP="008C05AF">
      <w:pPr>
        <w:pStyle w:val="NoSpacing"/>
        <w:rPr>
          <w:rFonts w:ascii="Times New Roman" w:hAnsi="Times New Roman"/>
          <w:sz w:val="24"/>
          <w:szCs w:val="24"/>
        </w:rPr>
      </w:pPr>
      <w:r>
        <w:rPr>
          <w:rFonts w:ascii="Times New Roman" w:hAnsi="Times New Roman"/>
          <w:b/>
          <w:sz w:val="24"/>
          <w:szCs w:val="24"/>
        </w:rPr>
        <w:t>VI.</w:t>
      </w:r>
      <w:r w:rsidR="008C05AF">
        <w:rPr>
          <w:rFonts w:ascii="Times New Roman" w:hAnsi="Times New Roman"/>
          <w:b/>
          <w:sz w:val="24"/>
          <w:szCs w:val="24"/>
        </w:rPr>
        <w:tab/>
        <w:t>COURSE OBJECTIVES:</w:t>
      </w:r>
    </w:p>
    <w:p w:rsidR="008C05AF" w:rsidRDefault="008C05AF" w:rsidP="008C05AF">
      <w:pPr>
        <w:pStyle w:val="NoSpacing"/>
        <w:rPr>
          <w:rFonts w:ascii="Times New Roman" w:hAnsi="Times New Roman"/>
          <w:sz w:val="24"/>
          <w:szCs w:val="24"/>
        </w:rPr>
      </w:pPr>
    </w:p>
    <w:p w:rsidR="00A44141" w:rsidRDefault="00A44141" w:rsidP="00A44141">
      <w:pPr>
        <w:pStyle w:val="BodyTextIndent"/>
      </w:pPr>
      <w:r>
        <w:t>At the completion of this course, the student will:</w:t>
      </w:r>
    </w:p>
    <w:p w:rsidR="00A44141" w:rsidRDefault="00A44141" w:rsidP="00A44141">
      <w:pPr>
        <w:pStyle w:val="BodyTextIndent"/>
      </w:pPr>
    </w:p>
    <w:p w:rsidR="00A44141" w:rsidRDefault="00A44141" w:rsidP="00A44141">
      <w:pPr>
        <w:pStyle w:val="BodyTextIndent"/>
        <w:numPr>
          <w:ilvl w:val="1"/>
          <w:numId w:val="42"/>
        </w:numPr>
      </w:pPr>
      <w:r>
        <w:t>Know the reason for private security training,</w:t>
      </w:r>
    </w:p>
    <w:p w:rsidR="00A44141" w:rsidRDefault="00A44141" w:rsidP="00A44141">
      <w:pPr>
        <w:pStyle w:val="BodyTextIndent"/>
        <w:numPr>
          <w:ilvl w:val="1"/>
          <w:numId w:val="42"/>
        </w:numPr>
      </w:pPr>
      <w:r>
        <w:t>Understand the role of private security,</w:t>
      </w:r>
    </w:p>
    <w:p w:rsidR="00A44141" w:rsidRDefault="00A44141" w:rsidP="00A44141">
      <w:pPr>
        <w:pStyle w:val="BodyTextIndent"/>
        <w:numPr>
          <w:ilvl w:val="1"/>
          <w:numId w:val="42"/>
        </w:numPr>
      </w:pPr>
      <w:r>
        <w:t>Understand the foundation of law,</w:t>
      </w:r>
    </w:p>
    <w:p w:rsidR="00A44141" w:rsidRDefault="00A44141" w:rsidP="00A44141">
      <w:pPr>
        <w:pStyle w:val="BodyTextIndent"/>
        <w:numPr>
          <w:ilvl w:val="1"/>
          <w:numId w:val="42"/>
        </w:numPr>
      </w:pPr>
      <w:r>
        <w:t>Know the aspects of criminal law,</w:t>
      </w:r>
    </w:p>
    <w:p w:rsidR="00A44141" w:rsidRDefault="00A44141" w:rsidP="00A44141">
      <w:pPr>
        <w:pStyle w:val="BodyTextIndent"/>
        <w:numPr>
          <w:ilvl w:val="1"/>
          <w:numId w:val="42"/>
        </w:numPr>
      </w:pPr>
      <w:r>
        <w:t>Know the basic elements of liability which a security officer may incur,</w:t>
      </w:r>
    </w:p>
    <w:p w:rsidR="00A44141" w:rsidRDefault="00A44141" w:rsidP="00A44141">
      <w:pPr>
        <w:pStyle w:val="BodyTextIndent"/>
        <w:numPr>
          <w:ilvl w:val="1"/>
          <w:numId w:val="42"/>
        </w:numPr>
      </w:pPr>
      <w:r>
        <w:t>Understand the authority of a private security officer to detain,</w:t>
      </w:r>
    </w:p>
    <w:p w:rsidR="00A44141" w:rsidRDefault="00A44141" w:rsidP="00A44141">
      <w:pPr>
        <w:pStyle w:val="BodyTextIndent"/>
        <w:numPr>
          <w:ilvl w:val="1"/>
          <w:numId w:val="42"/>
        </w:numPr>
      </w:pPr>
      <w:r>
        <w:t>Know how citizens are protected against unlawful searches,</w:t>
      </w:r>
    </w:p>
    <w:p w:rsidR="00A44141" w:rsidRDefault="00A44141" w:rsidP="00A44141">
      <w:pPr>
        <w:pStyle w:val="BodyTextIndent"/>
        <w:numPr>
          <w:ilvl w:val="1"/>
          <w:numId w:val="42"/>
        </w:numPr>
      </w:pPr>
      <w:r>
        <w:t>Know the aspects of court admissible evidence,</w:t>
      </w:r>
    </w:p>
    <w:p w:rsidR="00A44141" w:rsidRDefault="00A44141" w:rsidP="00A44141">
      <w:pPr>
        <w:pStyle w:val="BodyTextIndent"/>
        <w:numPr>
          <w:ilvl w:val="1"/>
          <w:numId w:val="42"/>
        </w:numPr>
      </w:pPr>
      <w:r>
        <w:t>Know the role of a private security officer as a witness in legal proceedings,</w:t>
      </w:r>
    </w:p>
    <w:p w:rsidR="00A44141" w:rsidRDefault="00A44141" w:rsidP="00A44141">
      <w:pPr>
        <w:pStyle w:val="BodyTextIndent"/>
        <w:numPr>
          <w:ilvl w:val="1"/>
          <w:numId w:val="42"/>
        </w:numPr>
      </w:pPr>
      <w:r>
        <w:t>Know the essential elements of good public relations,</w:t>
      </w:r>
    </w:p>
    <w:p w:rsidR="00A44141" w:rsidRDefault="00A44141" w:rsidP="00A44141">
      <w:pPr>
        <w:pStyle w:val="BodyTextIndent"/>
        <w:numPr>
          <w:ilvl w:val="1"/>
          <w:numId w:val="42"/>
        </w:numPr>
      </w:pPr>
      <w:r>
        <w:t>Know the elements of responding to crisis situations,</w:t>
      </w:r>
    </w:p>
    <w:p w:rsidR="00A44141" w:rsidRDefault="00A44141" w:rsidP="00A44141">
      <w:pPr>
        <w:pStyle w:val="BodyTextIndent"/>
        <w:numPr>
          <w:ilvl w:val="1"/>
          <w:numId w:val="42"/>
        </w:numPr>
      </w:pPr>
      <w:r>
        <w:t>Know the significance of substance abuse in the workplace,</w:t>
      </w:r>
    </w:p>
    <w:p w:rsidR="00A44141" w:rsidRDefault="00A44141" w:rsidP="00A44141">
      <w:pPr>
        <w:pStyle w:val="BodyTextIndent"/>
        <w:numPr>
          <w:ilvl w:val="1"/>
          <w:numId w:val="42"/>
        </w:numPr>
      </w:pPr>
      <w:r>
        <w:t>Know the basic elements of the problem of sexual harassment in the workplace,</w:t>
      </w:r>
    </w:p>
    <w:p w:rsidR="00A44141" w:rsidRDefault="00A44141" w:rsidP="00A44141">
      <w:pPr>
        <w:pStyle w:val="BodyTextIndent"/>
        <w:numPr>
          <w:ilvl w:val="1"/>
          <w:numId w:val="42"/>
        </w:numPr>
      </w:pPr>
      <w:r>
        <w:t>Know the elements of the juvenile justice system,</w:t>
      </w:r>
    </w:p>
    <w:p w:rsidR="00A44141" w:rsidRDefault="00A44141" w:rsidP="00A44141">
      <w:pPr>
        <w:pStyle w:val="BodyTextIndent"/>
        <w:numPr>
          <w:ilvl w:val="1"/>
          <w:numId w:val="42"/>
        </w:numPr>
      </w:pPr>
      <w:r>
        <w:t>Know the procedures for dealing with persons with developmental disabilities,</w:t>
      </w:r>
    </w:p>
    <w:p w:rsidR="00A44141" w:rsidRDefault="00A44141" w:rsidP="00A44141">
      <w:pPr>
        <w:pStyle w:val="BodyTextIndent"/>
        <w:numPr>
          <w:ilvl w:val="1"/>
          <w:numId w:val="42"/>
        </w:numPr>
      </w:pPr>
      <w:r>
        <w:t>Understand the importance of cultural sensitivity in society,</w:t>
      </w:r>
    </w:p>
    <w:p w:rsidR="00A44141" w:rsidRDefault="00A44141" w:rsidP="00A44141">
      <w:pPr>
        <w:pStyle w:val="BodyTextIndent"/>
        <w:numPr>
          <w:ilvl w:val="1"/>
          <w:numId w:val="42"/>
        </w:numPr>
      </w:pPr>
      <w:r>
        <w:t>Know the elements of field note taking,</w:t>
      </w:r>
    </w:p>
    <w:p w:rsidR="00A44141" w:rsidRDefault="00A44141" w:rsidP="00A44141">
      <w:pPr>
        <w:pStyle w:val="BodyTextIndent"/>
        <w:numPr>
          <w:ilvl w:val="1"/>
          <w:numId w:val="42"/>
        </w:numPr>
      </w:pPr>
      <w:r>
        <w:t>Know the principles of report writing,</w:t>
      </w:r>
    </w:p>
    <w:p w:rsidR="00A44141" w:rsidRDefault="00A44141" w:rsidP="00A44141">
      <w:pPr>
        <w:pStyle w:val="BodyTextIndent"/>
        <w:numPr>
          <w:ilvl w:val="1"/>
          <w:numId w:val="42"/>
        </w:numPr>
      </w:pPr>
      <w:r>
        <w:t>Know the elements of the process of interviewing,</w:t>
      </w:r>
    </w:p>
    <w:p w:rsidR="00A44141" w:rsidRDefault="00A44141" w:rsidP="00A44141">
      <w:pPr>
        <w:pStyle w:val="BodyTextIndent"/>
        <w:numPr>
          <w:ilvl w:val="1"/>
          <w:numId w:val="42"/>
        </w:numPr>
      </w:pPr>
      <w:r>
        <w:lastRenderedPageBreak/>
        <w:t>Know how to use a communication system,</w:t>
      </w:r>
    </w:p>
    <w:p w:rsidR="00A44141" w:rsidRDefault="00A44141" w:rsidP="00A44141">
      <w:pPr>
        <w:pStyle w:val="BodyTextIndent"/>
        <w:numPr>
          <w:ilvl w:val="1"/>
          <w:numId w:val="42"/>
        </w:numPr>
      </w:pPr>
      <w:r>
        <w:t>Know the elements of effective interpersonal communication,</w:t>
      </w:r>
    </w:p>
    <w:p w:rsidR="00A44141" w:rsidRDefault="00A44141" w:rsidP="00A44141">
      <w:pPr>
        <w:pStyle w:val="BodyTextIndent"/>
        <w:numPr>
          <w:ilvl w:val="1"/>
          <w:numId w:val="42"/>
        </w:numPr>
      </w:pPr>
      <w:r>
        <w:t>Know how to use the process of observation and description as a security tool,</w:t>
      </w:r>
    </w:p>
    <w:p w:rsidR="00A44141" w:rsidRDefault="00A44141" w:rsidP="00A44141">
      <w:pPr>
        <w:pStyle w:val="BodyTextIndent"/>
        <w:numPr>
          <w:ilvl w:val="1"/>
          <w:numId w:val="42"/>
        </w:numPr>
      </w:pPr>
      <w:r>
        <w:t>Know how to provide physical security for the protections of facilities,</w:t>
      </w:r>
    </w:p>
    <w:p w:rsidR="00A44141" w:rsidRDefault="00A44141" w:rsidP="00A44141">
      <w:pPr>
        <w:pStyle w:val="BodyTextIndent"/>
        <w:numPr>
          <w:ilvl w:val="1"/>
          <w:numId w:val="42"/>
        </w:numPr>
      </w:pPr>
      <w:r>
        <w:t>Know measures to provide protection for proprietary information,</w:t>
      </w:r>
    </w:p>
    <w:p w:rsidR="00A44141" w:rsidRDefault="00A44141" w:rsidP="00A44141">
      <w:pPr>
        <w:pStyle w:val="BodyTextIndent"/>
        <w:numPr>
          <w:ilvl w:val="1"/>
          <w:numId w:val="42"/>
        </w:numPr>
      </w:pPr>
      <w:r>
        <w:t>Know the principles of security in a retail environment,</w:t>
      </w:r>
    </w:p>
    <w:p w:rsidR="00A44141" w:rsidRDefault="00A44141" w:rsidP="00A44141">
      <w:pPr>
        <w:pStyle w:val="BodyTextIndent"/>
        <w:numPr>
          <w:ilvl w:val="1"/>
          <w:numId w:val="42"/>
        </w:numPr>
      </w:pPr>
      <w:r>
        <w:t>Know the principles for providing security for people,</w:t>
      </w:r>
    </w:p>
    <w:p w:rsidR="00A44141" w:rsidRDefault="00A44141" w:rsidP="00A44141">
      <w:pPr>
        <w:pStyle w:val="BodyTextIndent"/>
        <w:numPr>
          <w:ilvl w:val="1"/>
          <w:numId w:val="42"/>
        </w:numPr>
      </w:pPr>
      <w:r>
        <w:t>Know the methods to detect and prevent internal theft,</w:t>
      </w:r>
    </w:p>
    <w:p w:rsidR="00A44141" w:rsidRDefault="00A44141" w:rsidP="00A44141">
      <w:pPr>
        <w:pStyle w:val="BodyTextIndent"/>
        <w:numPr>
          <w:ilvl w:val="1"/>
          <w:numId w:val="42"/>
        </w:numPr>
      </w:pPr>
      <w:r>
        <w:t>Know the principles of crime prevention,</w:t>
      </w:r>
    </w:p>
    <w:p w:rsidR="00A44141" w:rsidRDefault="00A44141" w:rsidP="00A44141">
      <w:pPr>
        <w:pStyle w:val="BodyTextIndent"/>
        <w:numPr>
          <w:ilvl w:val="1"/>
          <w:numId w:val="42"/>
        </w:numPr>
      </w:pPr>
      <w:r>
        <w:t>Know the elements of prevention, detection and suppression of fires,</w:t>
      </w:r>
    </w:p>
    <w:p w:rsidR="00A44141" w:rsidRDefault="00A44141" w:rsidP="00A44141">
      <w:pPr>
        <w:pStyle w:val="BodyTextIndent"/>
        <w:numPr>
          <w:ilvl w:val="1"/>
          <w:numId w:val="42"/>
        </w:numPr>
      </w:pPr>
      <w:r>
        <w:t>Know the guidelines for safety on the job,</w:t>
      </w:r>
    </w:p>
    <w:p w:rsidR="00A44141" w:rsidRDefault="00A44141" w:rsidP="00A44141">
      <w:pPr>
        <w:pStyle w:val="BodyTextIndent"/>
        <w:numPr>
          <w:ilvl w:val="1"/>
          <w:numId w:val="42"/>
        </w:numPr>
      </w:pPr>
      <w:r>
        <w:t>Know the patrol functions for private security officers,</w:t>
      </w:r>
    </w:p>
    <w:p w:rsidR="00A44141" w:rsidRDefault="00A44141" w:rsidP="00A44141">
      <w:pPr>
        <w:pStyle w:val="BodyTextIndent"/>
        <w:numPr>
          <w:ilvl w:val="1"/>
          <w:numId w:val="42"/>
        </w:numPr>
      </w:pPr>
      <w:r>
        <w:t>Know the guidelines for crowd control,</w:t>
      </w:r>
    </w:p>
    <w:p w:rsidR="00A44141" w:rsidRDefault="00A44141" w:rsidP="00A44141">
      <w:pPr>
        <w:pStyle w:val="BodyTextIndent"/>
        <w:numPr>
          <w:ilvl w:val="1"/>
          <w:numId w:val="42"/>
        </w:numPr>
      </w:pPr>
      <w:r>
        <w:t>Know the basic principles of defensive tactics and subject control techniques,</w:t>
      </w:r>
    </w:p>
    <w:p w:rsidR="00A44141" w:rsidRDefault="00A44141" w:rsidP="00A44141">
      <w:pPr>
        <w:pStyle w:val="BodyTextIndent"/>
        <w:numPr>
          <w:ilvl w:val="1"/>
          <w:numId w:val="42"/>
        </w:numPr>
      </w:pPr>
      <w:r>
        <w:t>Know first aid and CPR procedures,</w:t>
      </w:r>
    </w:p>
    <w:p w:rsidR="00A44141" w:rsidRDefault="00A44141" w:rsidP="00A44141">
      <w:pPr>
        <w:pStyle w:val="BodyTextIndent"/>
        <w:numPr>
          <w:ilvl w:val="1"/>
          <w:numId w:val="42"/>
        </w:numPr>
      </w:pPr>
      <w:r>
        <w:t>Understand the authority and conditions for carrying a firearm as a registered security officer,</w:t>
      </w:r>
    </w:p>
    <w:p w:rsidR="00A44141" w:rsidRDefault="00A44141" w:rsidP="00A44141">
      <w:pPr>
        <w:pStyle w:val="BodyTextIndent"/>
        <w:numPr>
          <w:ilvl w:val="1"/>
          <w:numId w:val="42"/>
        </w:numPr>
      </w:pPr>
      <w:r>
        <w:t>Understand the guidelines for the use of force,</w:t>
      </w:r>
    </w:p>
    <w:p w:rsidR="00A44141" w:rsidRDefault="00A44141" w:rsidP="00A44141">
      <w:pPr>
        <w:pStyle w:val="BodyTextIndent"/>
        <w:numPr>
          <w:ilvl w:val="1"/>
          <w:numId w:val="42"/>
        </w:numPr>
      </w:pPr>
      <w:r>
        <w:t>Understand the legal justification for the use of deadly force,</w:t>
      </w:r>
    </w:p>
    <w:p w:rsidR="00A44141" w:rsidRDefault="00A44141" w:rsidP="00A44141">
      <w:pPr>
        <w:pStyle w:val="BodyTextIndent"/>
        <w:numPr>
          <w:ilvl w:val="1"/>
          <w:numId w:val="42"/>
        </w:numPr>
      </w:pPr>
      <w:r>
        <w:t>Understand the elements necessary to use deadly force in self-defense,</w:t>
      </w:r>
    </w:p>
    <w:p w:rsidR="00A44141" w:rsidRDefault="00A44141" w:rsidP="00A44141">
      <w:pPr>
        <w:pStyle w:val="BodyTextIndent"/>
        <w:numPr>
          <w:ilvl w:val="1"/>
          <w:numId w:val="42"/>
        </w:numPr>
      </w:pPr>
      <w:r>
        <w:t>Know the nomenclature of the double-action revolver, semi-automatic pistol, pump action shotgun and related equipment,</w:t>
      </w:r>
    </w:p>
    <w:p w:rsidR="00A44141" w:rsidRDefault="00A44141" w:rsidP="00A44141">
      <w:pPr>
        <w:pStyle w:val="BodyTextIndent"/>
        <w:numPr>
          <w:ilvl w:val="1"/>
          <w:numId w:val="42"/>
        </w:numPr>
      </w:pPr>
      <w:r>
        <w:t>Understand the need for and the ways to clean and care for the revolver, semi-automatic pistol, pump action shotgun, and related equipment</w:t>
      </w:r>
    </w:p>
    <w:p w:rsidR="00A44141" w:rsidRDefault="00A44141" w:rsidP="00A44141">
      <w:pPr>
        <w:pStyle w:val="BodyTextIndent"/>
        <w:numPr>
          <w:ilvl w:val="1"/>
          <w:numId w:val="42"/>
        </w:numPr>
      </w:pPr>
      <w:r>
        <w:t>Be able to safely handle the double-action revolver, semi-automatic pistol, and pump action shotgun,</w:t>
      </w:r>
    </w:p>
    <w:p w:rsidR="00A44141" w:rsidRDefault="00A44141" w:rsidP="00A44141">
      <w:pPr>
        <w:pStyle w:val="BodyTextIndent"/>
        <w:numPr>
          <w:ilvl w:val="1"/>
          <w:numId w:val="42"/>
        </w:numPr>
      </w:pPr>
      <w:r>
        <w:t>Be able to meet the minimum state standards for proficiency with the handgun and pump action shotgun,</w:t>
      </w:r>
    </w:p>
    <w:p w:rsidR="00A44141" w:rsidRDefault="00A44141" w:rsidP="00A44141">
      <w:pPr>
        <w:pStyle w:val="BodyTextIndent"/>
      </w:pPr>
    </w:p>
    <w:p w:rsidR="00A9550F" w:rsidRDefault="00A9550F" w:rsidP="00A9550F">
      <w:pPr>
        <w:rPr>
          <w:b/>
        </w:rPr>
      </w:pPr>
      <w:r>
        <w:rPr>
          <w:b/>
        </w:rPr>
        <w:t>VII.</w:t>
      </w:r>
      <w:r>
        <w:rPr>
          <w:b/>
        </w:rPr>
        <w:tab/>
        <w:t>GRADING</w:t>
      </w:r>
    </w:p>
    <w:p w:rsidR="00A9550F" w:rsidRDefault="00A9550F" w:rsidP="00A9550F">
      <w:pPr>
        <w:rPr>
          <w:b/>
        </w:rPr>
      </w:pPr>
    </w:p>
    <w:p w:rsidR="00A9550F" w:rsidRDefault="00A9550F" w:rsidP="00A9550F">
      <w:pPr>
        <w:ind w:left="720"/>
      </w:pPr>
      <w:r>
        <w:t>Students will be required to complete written exams, quizzes, presentations, and/or homework assignments at the times designated by the course instructor. Late assignments will be considered for half credit.</w:t>
      </w:r>
    </w:p>
    <w:p w:rsidR="00A9550F" w:rsidRDefault="00A9550F" w:rsidP="00A9550F"/>
    <w:p w:rsidR="00A9550F" w:rsidRDefault="00A9550F" w:rsidP="00A9550F">
      <w:r>
        <w:tab/>
        <w:t>Grad</w:t>
      </w:r>
      <w:r w:rsidR="00F931B2">
        <w:t>es</w:t>
      </w:r>
      <w:r>
        <w:t xml:space="preserve"> will be awarded using the following schedule:</w:t>
      </w:r>
    </w:p>
    <w:p w:rsidR="00A9550F" w:rsidRDefault="00A9550F" w:rsidP="00A9550F">
      <w:r>
        <w:tab/>
      </w:r>
      <w:r>
        <w:tab/>
        <w:t>A=</w:t>
      </w:r>
      <w:r>
        <w:tab/>
        <w:t xml:space="preserve">90 </w:t>
      </w:r>
      <w:r w:rsidR="003D549E">
        <w:t>–</w:t>
      </w:r>
      <w:r>
        <w:t xml:space="preserve"> 100</w:t>
      </w:r>
      <w:r w:rsidR="003D549E">
        <w:t xml:space="preserve"> %</w:t>
      </w:r>
    </w:p>
    <w:p w:rsidR="00A9550F" w:rsidRDefault="00A9550F" w:rsidP="00A9550F">
      <w:r>
        <w:tab/>
      </w:r>
      <w:r>
        <w:tab/>
        <w:t>B=</w:t>
      </w:r>
      <w:r>
        <w:tab/>
        <w:t xml:space="preserve">80 </w:t>
      </w:r>
      <w:r w:rsidR="003D549E">
        <w:t>–</w:t>
      </w:r>
      <w:r>
        <w:t xml:space="preserve"> 89</w:t>
      </w:r>
      <w:r w:rsidR="003D549E">
        <w:t xml:space="preserve"> %</w:t>
      </w:r>
    </w:p>
    <w:p w:rsidR="00A9550F" w:rsidRDefault="00A9550F" w:rsidP="00A9550F">
      <w:r>
        <w:tab/>
      </w:r>
      <w:r>
        <w:tab/>
        <w:t>C=</w:t>
      </w:r>
      <w:r>
        <w:tab/>
        <w:t>70 -79</w:t>
      </w:r>
      <w:r w:rsidR="003D549E">
        <w:t xml:space="preserve"> %</w:t>
      </w:r>
    </w:p>
    <w:p w:rsidR="00A9550F" w:rsidRDefault="00A9550F" w:rsidP="00A9550F">
      <w:r>
        <w:tab/>
      </w:r>
      <w:r>
        <w:tab/>
        <w:t>D=       60 – 69</w:t>
      </w:r>
      <w:r w:rsidR="003D549E">
        <w:t xml:space="preserve"> %</w:t>
      </w:r>
    </w:p>
    <w:p w:rsidR="00A9550F" w:rsidRDefault="00A9550F" w:rsidP="00A9550F">
      <w:r>
        <w:tab/>
      </w:r>
      <w:r>
        <w:tab/>
        <w:t>F =</w:t>
      </w:r>
      <w:r>
        <w:tab/>
        <w:t xml:space="preserve">59 </w:t>
      </w:r>
      <w:r w:rsidR="003D549E">
        <w:t>%</w:t>
      </w:r>
      <w:r>
        <w:t xml:space="preserve">and below – Student will be required to repeat course </w:t>
      </w:r>
    </w:p>
    <w:p w:rsidR="00A9550F" w:rsidRDefault="00A9550F" w:rsidP="00A9550F"/>
    <w:p w:rsidR="00A9550F" w:rsidRDefault="00A9550F" w:rsidP="00A9550F">
      <w:pPr>
        <w:ind w:left="720"/>
      </w:pPr>
      <w:r>
        <w:t>Honesty and integrity are major elements in professional behavior and are</w:t>
      </w:r>
      <w:r w:rsidR="00F931B2">
        <w:t xml:space="preserve"> </w:t>
      </w:r>
      <w:r>
        <w:t xml:space="preserve">expected of each criminal justice student. Cheating is </w:t>
      </w:r>
      <w:r w:rsidR="00F931B2">
        <w:t xml:space="preserve">an </w:t>
      </w:r>
      <w:r>
        <w:t xml:space="preserve">unacceptable behavior within all criminal justice courses. Students having academic difficulties should seek guidance </w:t>
      </w:r>
      <w:r w:rsidR="00F931B2">
        <w:t xml:space="preserve">and/or </w:t>
      </w:r>
      <w:r>
        <w:t>assistance from the instructor, academic advisor, or college counselor.</w:t>
      </w:r>
    </w:p>
    <w:p w:rsidR="00A9550F" w:rsidRDefault="00A9550F" w:rsidP="00A9550F"/>
    <w:p w:rsidR="00A9550F" w:rsidRPr="00B1373F" w:rsidRDefault="00A9550F" w:rsidP="00A9550F">
      <w:pPr>
        <w:ind w:left="720"/>
      </w:pPr>
      <w:r>
        <w:t>A student observed or found to be cheating on a test or assignment in any criminal justice course will be given a “zero” on the test or assignment. A written report of the incident, signed by the instructor and the student, will be placed in the student’s file. This notice will remain on file and in effect for the remainder of the student’s enrollment in the criminal justice program. Should a second incident of cheating occur in any criminal justice course, the student will be given a failing grade for the course and will be dismissed from the criminal justice program for one year. The “zero” grade for dishonesty will not be used as the drop grade in a course in which a drop grade option is given.</w:t>
      </w:r>
    </w:p>
    <w:p w:rsidR="00A9550F" w:rsidRDefault="00A9550F" w:rsidP="008C05AF">
      <w:pPr>
        <w:pStyle w:val="NoSpacing"/>
        <w:rPr>
          <w:rFonts w:ascii="Times New Roman" w:hAnsi="Times New Roman"/>
          <w:sz w:val="24"/>
          <w:szCs w:val="24"/>
        </w:rPr>
      </w:pPr>
    </w:p>
    <w:p w:rsidR="00A9550F" w:rsidRDefault="00A9550F" w:rsidP="00A9550F">
      <w:pPr>
        <w:rPr>
          <w:b/>
        </w:rPr>
      </w:pPr>
      <w:r>
        <w:rPr>
          <w:b/>
        </w:rPr>
        <w:t>VII</w:t>
      </w:r>
      <w:r w:rsidR="00F87C0F">
        <w:rPr>
          <w:b/>
        </w:rPr>
        <w:t>I</w:t>
      </w:r>
      <w:r>
        <w:rPr>
          <w:b/>
        </w:rPr>
        <w:t>.</w:t>
      </w:r>
      <w:r>
        <w:rPr>
          <w:b/>
        </w:rPr>
        <w:tab/>
        <w:t>COURSE METHODOLOGY:</w:t>
      </w:r>
    </w:p>
    <w:p w:rsidR="00A9550F" w:rsidRDefault="00A9550F" w:rsidP="00A9550F">
      <w:pPr>
        <w:rPr>
          <w:b/>
        </w:rPr>
      </w:pPr>
    </w:p>
    <w:p w:rsidR="001916C3" w:rsidRDefault="001916C3" w:rsidP="001916C3">
      <w:pPr>
        <w:ind w:left="720"/>
      </w:pPr>
      <w:r>
        <w:t xml:space="preserve">This course is geared towards adult learning and uses participatory approaches as </w:t>
      </w:r>
      <w:r>
        <w:tab/>
        <w:t>much as possible.  A variety of methodologies will be used, including lecture/presentation, discussions, debates, group work, video discussions, question and answers, demonstrations, practical exercises (hands-on practice), small and large group exercises, role-play and simulations.</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b/>
          <w:sz w:val="24"/>
          <w:szCs w:val="24"/>
        </w:rPr>
        <w:t>IX.</w:t>
      </w:r>
      <w:r>
        <w:rPr>
          <w:rFonts w:ascii="Times New Roman" w:hAnsi="Times New Roman"/>
          <w:b/>
          <w:sz w:val="24"/>
          <w:szCs w:val="24"/>
        </w:rPr>
        <w:tab/>
        <w:t>COURSE OUTLINE:</w:t>
      </w:r>
    </w:p>
    <w:p w:rsidR="008C05AF" w:rsidRDefault="008C05AF" w:rsidP="008C05AF">
      <w:pPr>
        <w:pStyle w:val="NoSpacing"/>
        <w:rPr>
          <w:rFonts w:ascii="Times New Roman" w:hAnsi="Times New Roman"/>
          <w:sz w:val="24"/>
          <w:szCs w:val="24"/>
        </w:rPr>
      </w:pPr>
    </w:p>
    <w:p w:rsidR="00A44141" w:rsidRPr="007051D6" w:rsidRDefault="00A44141" w:rsidP="00A44141">
      <w:pPr>
        <w:ind w:left="720"/>
        <w:rPr>
          <w:bCs/>
          <w:u w:val="single"/>
        </w:rPr>
      </w:pPr>
      <w:r>
        <w:rPr>
          <w:bCs/>
        </w:rPr>
        <w:t>A.</w:t>
      </w:r>
      <w:r>
        <w:rPr>
          <w:bCs/>
        </w:rPr>
        <w:tab/>
      </w:r>
      <w:r w:rsidRPr="007051D6">
        <w:rPr>
          <w:bCs/>
          <w:u w:val="single"/>
        </w:rPr>
        <w:t>Administration</w:t>
      </w:r>
    </w:p>
    <w:p w:rsidR="00A44141" w:rsidRDefault="00A44141" w:rsidP="00A44141">
      <w:pPr>
        <w:ind w:left="720"/>
        <w:rPr>
          <w:bCs/>
        </w:rPr>
      </w:pPr>
      <w:r>
        <w:rPr>
          <w:bCs/>
        </w:rPr>
        <w:tab/>
        <w:t>Orientation</w:t>
      </w:r>
    </w:p>
    <w:p w:rsidR="00A44141" w:rsidRDefault="00A44141" w:rsidP="00A44141">
      <w:pPr>
        <w:ind w:left="1440"/>
        <w:rPr>
          <w:bCs/>
        </w:rPr>
      </w:pPr>
      <w:r>
        <w:rPr>
          <w:bCs/>
        </w:rPr>
        <w:t>Role of Private Security</w:t>
      </w:r>
    </w:p>
    <w:p w:rsidR="00A44141" w:rsidRPr="00A44141" w:rsidRDefault="00A44141" w:rsidP="00A44141">
      <w:pPr>
        <w:pStyle w:val="Heading2"/>
        <w:rPr>
          <w:rFonts w:ascii="Times New Roman" w:hAnsi="Times New Roman" w:cs="Times New Roman"/>
          <w:bCs w:val="0"/>
          <w:i w:val="0"/>
          <w:sz w:val="24"/>
          <w:szCs w:val="24"/>
        </w:rPr>
      </w:pPr>
      <w:r>
        <w:tab/>
      </w:r>
      <w:r w:rsidRPr="00A44141">
        <w:rPr>
          <w:rFonts w:ascii="Times New Roman" w:hAnsi="Times New Roman" w:cs="Times New Roman"/>
          <w:b w:val="0"/>
          <w:bCs w:val="0"/>
          <w:i w:val="0"/>
          <w:sz w:val="24"/>
          <w:szCs w:val="24"/>
        </w:rPr>
        <w:t>B</w:t>
      </w:r>
      <w:r w:rsidRPr="007051D6">
        <w:rPr>
          <w:b w:val="0"/>
          <w:bCs w:val="0"/>
        </w:rPr>
        <w:t>.</w:t>
      </w:r>
      <w:r>
        <w:rPr>
          <w:bCs w:val="0"/>
        </w:rPr>
        <w:tab/>
      </w:r>
      <w:r w:rsidRPr="00A44141">
        <w:rPr>
          <w:rFonts w:ascii="Times New Roman" w:hAnsi="Times New Roman" w:cs="Times New Roman"/>
          <w:b w:val="0"/>
          <w:bCs w:val="0"/>
          <w:i w:val="0"/>
          <w:sz w:val="24"/>
          <w:szCs w:val="24"/>
          <w:u w:val="single"/>
        </w:rPr>
        <w:t>Legal</w:t>
      </w:r>
    </w:p>
    <w:p w:rsidR="00A44141" w:rsidRDefault="00A44141" w:rsidP="00A44141">
      <w:pPr>
        <w:ind w:left="1440"/>
        <w:rPr>
          <w:bCs/>
        </w:rPr>
      </w:pPr>
      <w:r>
        <w:rPr>
          <w:bCs/>
        </w:rPr>
        <w:t>Overview of Legal System</w:t>
      </w:r>
    </w:p>
    <w:p w:rsidR="00A44141" w:rsidRDefault="00A44141" w:rsidP="00A44141">
      <w:pPr>
        <w:ind w:left="1440"/>
        <w:rPr>
          <w:bCs/>
        </w:rPr>
      </w:pPr>
      <w:r>
        <w:rPr>
          <w:bCs/>
        </w:rPr>
        <w:t>Criminal Law</w:t>
      </w:r>
    </w:p>
    <w:p w:rsidR="00A44141" w:rsidRDefault="00A44141" w:rsidP="00A44141">
      <w:pPr>
        <w:ind w:left="1440"/>
        <w:rPr>
          <w:bCs/>
        </w:rPr>
      </w:pPr>
      <w:r>
        <w:rPr>
          <w:bCs/>
        </w:rPr>
        <w:t>Liability</w:t>
      </w:r>
    </w:p>
    <w:p w:rsidR="00A44141" w:rsidRDefault="00A44141" w:rsidP="00A44141">
      <w:pPr>
        <w:ind w:left="1440"/>
        <w:rPr>
          <w:bCs/>
        </w:rPr>
      </w:pPr>
      <w:r>
        <w:rPr>
          <w:bCs/>
        </w:rPr>
        <w:t>Laws of Arrest</w:t>
      </w:r>
    </w:p>
    <w:p w:rsidR="00A44141" w:rsidRDefault="00A44141" w:rsidP="00A44141">
      <w:pPr>
        <w:ind w:left="1440"/>
        <w:rPr>
          <w:bCs/>
        </w:rPr>
      </w:pPr>
      <w:r>
        <w:rPr>
          <w:bCs/>
        </w:rPr>
        <w:t>Search and Seizure</w:t>
      </w:r>
    </w:p>
    <w:p w:rsidR="00A44141" w:rsidRDefault="00A44141" w:rsidP="00A44141">
      <w:pPr>
        <w:ind w:left="1440"/>
        <w:rPr>
          <w:bCs/>
        </w:rPr>
      </w:pPr>
      <w:r>
        <w:rPr>
          <w:bCs/>
        </w:rPr>
        <w:t>Evidence</w:t>
      </w:r>
    </w:p>
    <w:p w:rsidR="00A44141" w:rsidRDefault="00A44141" w:rsidP="00A44141">
      <w:pPr>
        <w:ind w:left="1440"/>
        <w:rPr>
          <w:bCs/>
        </w:rPr>
      </w:pPr>
      <w:r>
        <w:rPr>
          <w:bCs/>
        </w:rPr>
        <w:t>Testifying</w:t>
      </w:r>
    </w:p>
    <w:p w:rsidR="00A44141" w:rsidRDefault="00A44141" w:rsidP="00A44141">
      <w:pPr>
        <w:ind w:left="720"/>
        <w:rPr>
          <w:bCs/>
        </w:rPr>
      </w:pPr>
    </w:p>
    <w:p w:rsidR="00A44141" w:rsidRDefault="00A44141" w:rsidP="00A44141">
      <w:pPr>
        <w:ind w:left="720"/>
        <w:rPr>
          <w:bCs/>
        </w:rPr>
      </w:pPr>
      <w:r>
        <w:rPr>
          <w:bCs/>
        </w:rPr>
        <w:t>C.</w:t>
      </w:r>
      <w:r>
        <w:rPr>
          <w:bCs/>
        </w:rPr>
        <w:tab/>
      </w:r>
      <w:r w:rsidRPr="007051D6">
        <w:rPr>
          <w:bCs/>
          <w:u w:val="single"/>
        </w:rPr>
        <w:t>Human Relations</w:t>
      </w:r>
    </w:p>
    <w:p w:rsidR="00A44141" w:rsidRDefault="00A44141" w:rsidP="00A44141">
      <w:pPr>
        <w:ind w:left="1440"/>
        <w:rPr>
          <w:bCs/>
        </w:rPr>
      </w:pPr>
      <w:r>
        <w:rPr>
          <w:bCs/>
        </w:rPr>
        <w:t>Public Relations</w:t>
      </w:r>
    </w:p>
    <w:p w:rsidR="00A44141" w:rsidRDefault="00A44141" w:rsidP="00A44141">
      <w:pPr>
        <w:ind w:left="1440"/>
        <w:rPr>
          <w:bCs/>
        </w:rPr>
      </w:pPr>
      <w:r>
        <w:rPr>
          <w:bCs/>
        </w:rPr>
        <w:t>Crisis Situations</w:t>
      </w:r>
    </w:p>
    <w:p w:rsidR="00A44141" w:rsidRDefault="00A44141" w:rsidP="00A44141">
      <w:pPr>
        <w:ind w:left="1440"/>
        <w:rPr>
          <w:bCs/>
        </w:rPr>
      </w:pPr>
      <w:r>
        <w:rPr>
          <w:bCs/>
        </w:rPr>
        <w:t>Substance Abuse</w:t>
      </w:r>
    </w:p>
    <w:p w:rsidR="00A44141" w:rsidRDefault="00A44141" w:rsidP="00A44141">
      <w:pPr>
        <w:ind w:left="1440"/>
        <w:rPr>
          <w:bCs/>
        </w:rPr>
      </w:pPr>
      <w:r>
        <w:rPr>
          <w:bCs/>
        </w:rPr>
        <w:t>Sexual Harassment</w:t>
      </w:r>
    </w:p>
    <w:p w:rsidR="00A44141" w:rsidRDefault="00A44141" w:rsidP="00A44141">
      <w:pPr>
        <w:ind w:left="1440"/>
        <w:rPr>
          <w:bCs/>
        </w:rPr>
      </w:pPr>
      <w:r>
        <w:rPr>
          <w:bCs/>
        </w:rPr>
        <w:t>Juveniles</w:t>
      </w:r>
    </w:p>
    <w:p w:rsidR="00A44141" w:rsidRDefault="00A44141" w:rsidP="00A44141">
      <w:pPr>
        <w:ind w:left="1440"/>
        <w:rPr>
          <w:bCs/>
        </w:rPr>
      </w:pPr>
      <w:r>
        <w:rPr>
          <w:bCs/>
        </w:rPr>
        <w:t>Dealing with Persons with Developmental Disabilities</w:t>
      </w:r>
    </w:p>
    <w:p w:rsidR="00A44141" w:rsidRDefault="00A44141" w:rsidP="00A44141">
      <w:pPr>
        <w:ind w:left="1440"/>
        <w:rPr>
          <w:bCs/>
        </w:rPr>
      </w:pPr>
      <w:r>
        <w:rPr>
          <w:bCs/>
        </w:rPr>
        <w:t>Cultural Sensitivity</w:t>
      </w:r>
    </w:p>
    <w:p w:rsidR="00A44141" w:rsidRDefault="00A44141" w:rsidP="00A44141">
      <w:pPr>
        <w:ind w:left="1440"/>
        <w:rPr>
          <w:bCs/>
        </w:rPr>
      </w:pPr>
    </w:p>
    <w:p w:rsidR="00A44141" w:rsidRDefault="00A44141" w:rsidP="00A44141">
      <w:pPr>
        <w:ind w:left="720"/>
        <w:rPr>
          <w:bCs/>
        </w:rPr>
      </w:pPr>
      <w:r>
        <w:rPr>
          <w:bCs/>
        </w:rPr>
        <w:t>D.</w:t>
      </w:r>
      <w:r>
        <w:rPr>
          <w:bCs/>
        </w:rPr>
        <w:tab/>
      </w:r>
      <w:r w:rsidRPr="007051D6">
        <w:rPr>
          <w:bCs/>
          <w:u w:val="single"/>
        </w:rPr>
        <w:t>Communication</w:t>
      </w:r>
    </w:p>
    <w:p w:rsidR="00A44141" w:rsidRDefault="00A44141" w:rsidP="00A44141">
      <w:pPr>
        <w:ind w:left="1440"/>
        <w:rPr>
          <w:bCs/>
        </w:rPr>
      </w:pPr>
      <w:r>
        <w:rPr>
          <w:bCs/>
        </w:rPr>
        <w:t>Field Note Taking</w:t>
      </w:r>
    </w:p>
    <w:p w:rsidR="00A44141" w:rsidRDefault="00A44141" w:rsidP="00A44141">
      <w:pPr>
        <w:ind w:left="1440"/>
        <w:rPr>
          <w:bCs/>
        </w:rPr>
      </w:pPr>
      <w:r>
        <w:rPr>
          <w:bCs/>
        </w:rPr>
        <w:t>Report Writing</w:t>
      </w:r>
    </w:p>
    <w:p w:rsidR="00A44141" w:rsidRDefault="00A44141" w:rsidP="00A44141">
      <w:pPr>
        <w:ind w:left="1440"/>
        <w:rPr>
          <w:bCs/>
        </w:rPr>
      </w:pPr>
      <w:r>
        <w:rPr>
          <w:bCs/>
        </w:rPr>
        <w:t>Interviews</w:t>
      </w:r>
    </w:p>
    <w:p w:rsidR="00A44141" w:rsidRDefault="00A44141" w:rsidP="00A44141">
      <w:pPr>
        <w:ind w:left="1440"/>
        <w:rPr>
          <w:bCs/>
        </w:rPr>
      </w:pPr>
      <w:r>
        <w:rPr>
          <w:bCs/>
        </w:rPr>
        <w:t>Communications Systems</w:t>
      </w:r>
    </w:p>
    <w:p w:rsidR="00A44141" w:rsidRDefault="00A44141" w:rsidP="00A44141">
      <w:pPr>
        <w:ind w:left="1440"/>
        <w:rPr>
          <w:bCs/>
        </w:rPr>
      </w:pPr>
      <w:r>
        <w:rPr>
          <w:bCs/>
        </w:rPr>
        <w:t>Interpersonal Communications</w:t>
      </w:r>
    </w:p>
    <w:p w:rsidR="00A44141" w:rsidRDefault="00A44141" w:rsidP="00A44141">
      <w:pPr>
        <w:rPr>
          <w:bCs/>
        </w:rPr>
      </w:pPr>
    </w:p>
    <w:p w:rsidR="00A44141" w:rsidRDefault="00A44141" w:rsidP="00A44141">
      <w:pPr>
        <w:ind w:left="720"/>
        <w:rPr>
          <w:bCs/>
        </w:rPr>
      </w:pPr>
      <w:r>
        <w:rPr>
          <w:bCs/>
        </w:rPr>
        <w:t>E.</w:t>
      </w:r>
      <w:r>
        <w:rPr>
          <w:bCs/>
        </w:rPr>
        <w:tab/>
      </w:r>
      <w:r w:rsidRPr="007051D6">
        <w:rPr>
          <w:bCs/>
          <w:u w:val="single"/>
        </w:rPr>
        <w:t>Loss Prevention</w:t>
      </w:r>
    </w:p>
    <w:p w:rsidR="00A44141" w:rsidRDefault="00A44141" w:rsidP="00A44141">
      <w:pPr>
        <w:ind w:left="1440"/>
        <w:rPr>
          <w:bCs/>
        </w:rPr>
      </w:pPr>
      <w:r>
        <w:rPr>
          <w:bCs/>
        </w:rPr>
        <w:t>Observation and Description</w:t>
      </w:r>
    </w:p>
    <w:p w:rsidR="00A44141" w:rsidRDefault="00A44141" w:rsidP="00A44141">
      <w:pPr>
        <w:ind w:left="1440"/>
        <w:rPr>
          <w:bCs/>
        </w:rPr>
      </w:pPr>
      <w:r>
        <w:rPr>
          <w:bCs/>
        </w:rPr>
        <w:t>Physical Security</w:t>
      </w:r>
    </w:p>
    <w:p w:rsidR="00A44141" w:rsidRDefault="00A44141" w:rsidP="00A44141">
      <w:pPr>
        <w:ind w:left="1440"/>
        <w:rPr>
          <w:bCs/>
        </w:rPr>
      </w:pPr>
      <w:r>
        <w:rPr>
          <w:bCs/>
        </w:rPr>
        <w:t>Information Security</w:t>
      </w:r>
    </w:p>
    <w:p w:rsidR="00A44141" w:rsidRDefault="00A44141" w:rsidP="00A44141">
      <w:pPr>
        <w:ind w:left="1440"/>
        <w:rPr>
          <w:bCs/>
        </w:rPr>
      </w:pPr>
      <w:r>
        <w:rPr>
          <w:bCs/>
        </w:rPr>
        <w:t>Retail Security</w:t>
      </w:r>
    </w:p>
    <w:p w:rsidR="00A44141" w:rsidRDefault="00A44141" w:rsidP="00A44141">
      <w:pPr>
        <w:ind w:left="1440"/>
        <w:rPr>
          <w:bCs/>
        </w:rPr>
      </w:pPr>
      <w:r>
        <w:rPr>
          <w:bCs/>
        </w:rPr>
        <w:t>Personnel Security</w:t>
      </w:r>
    </w:p>
    <w:p w:rsidR="00A44141" w:rsidRDefault="00A44141" w:rsidP="00A44141">
      <w:pPr>
        <w:ind w:left="1440"/>
        <w:rPr>
          <w:bCs/>
        </w:rPr>
      </w:pPr>
      <w:r>
        <w:rPr>
          <w:bCs/>
        </w:rPr>
        <w:t>Internal Theft</w:t>
      </w:r>
    </w:p>
    <w:p w:rsidR="00A44141" w:rsidRDefault="00A44141" w:rsidP="00A44141">
      <w:pPr>
        <w:ind w:left="1440"/>
        <w:rPr>
          <w:bCs/>
        </w:rPr>
      </w:pPr>
      <w:r>
        <w:rPr>
          <w:bCs/>
        </w:rPr>
        <w:t>Crime Prevention</w:t>
      </w:r>
    </w:p>
    <w:p w:rsidR="00A44141" w:rsidRDefault="00A44141" w:rsidP="00A44141">
      <w:pPr>
        <w:rPr>
          <w:bCs/>
        </w:rPr>
      </w:pPr>
    </w:p>
    <w:p w:rsidR="00A44141" w:rsidRDefault="00A44141" w:rsidP="00A44141">
      <w:pPr>
        <w:ind w:left="720"/>
        <w:rPr>
          <w:bCs/>
        </w:rPr>
      </w:pPr>
      <w:r>
        <w:rPr>
          <w:bCs/>
        </w:rPr>
        <w:t>F.</w:t>
      </w:r>
      <w:r>
        <w:rPr>
          <w:bCs/>
        </w:rPr>
        <w:tab/>
      </w:r>
      <w:r w:rsidRPr="007051D6">
        <w:rPr>
          <w:bCs/>
          <w:u w:val="single"/>
        </w:rPr>
        <w:t>Safety &amp; Protective Services</w:t>
      </w:r>
    </w:p>
    <w:p w:rsidR="00A44141" w:rsidRDefault="00A44141" w:rsidP="00A44141">
      <w:pPr>
        <w:ind w:left="1440"/>
        <w:rPr>
          <w:bCs/>
        </w:rPr>
      </w:pPr>
      <w:r>
        <w:rPr>
          <w:bCs/>
        </w:rPr>
        <w:t>Fire Safety</w:t>
      </w:r>
    </w:p>
    <w:p w:rsidR="00A44141" w:rsidRDefault="00A44141" w:rsidP="00A44141">
      <w:pPr>
        <w:ind w:left="1440"/>
        <w:rPr>
          <w:bCs/>
        </w:rPr>
      </w:pPr>
      <w:r>
        <w:rPr>
          <w:bCs/>
        </w:rPr>
        <w:t>Occupational Safety</w:t>
      </w:r>
    </w:p>
    <w:p w:rsidR="00A44141" w:rsidRDefault="00A44141" w:rsidP="00A44141">
      <w:pPr>
        <w:ind w:left="1440"/>
        <w:rPr>
          <w:bCs/>
        </w:rPr>
      </w:pPr>
      <w:r>
        <w:rPr>
          <w:bCs/>
        </w:rPr>
        <w:t>Patrol Techniques</w:t>
      </w:r>
    </w:p>
    <w:p w:rsidR="00A44141" w:rsidRDefault="00A44141" w:rsidP="00A44141">
      <w:pPr>
        <w:ind w:left="1440"/>
        <w:rPr>
          <w:bCs/>
        </w:rPr>
      </w:pPr>
      <w:r>
        <w:rPr>
          <w:bCs/>
        </w:rPr>
        <w:t>Crowd Control</w:t>
      </w:r>
    </w:p>
    <w:p w:rsidR="00A44141" w:rsidRDefault="00A44141" w:rsidP="00A44141">
      <w:pPr>
        <w:rPr>
          <w:bCs/>
        </w:rPr>
      </w:pPr>
    </w:p>
    <w:p w:rsidR="00A44141" w:rsidRDefault="00A44141" w:rsidP="00A44141">
      <w:pPr>
        <w:ind w:left="720"/>
        <w:rPr>
          <w:bCs/>
        </w:rPr>
      </w:pPr>
      <w:r>
        <w:rPr>
          <w:bCs/>
        </w:rPr>
        <w:t>G.</w:t>
      </w:r>
      <w:r>
        <w:rPr>
          <w:bCs/>
        </w:rPr>
        <w:tab/>
      </w:r>
      <w:r w:rsidRPr="007051D6">
        <w:rPr>
          <w:bCs/>
          <w:u w:val="single"/>
        </w:rPr>
        <w:t>Unarmed Self-Defense Techniques</w:t>
      </w:r>
    </w:p>
    <w:p w:rsidR="00A44141" w:rsidRDefault="00A44141" w:rsidP="00A44141">
      <w:pPr>
        <w:ind w:left="720"/>
        <w:rPr>
          <w:bCs/>
        </w:rPr>
      </w:pPr>
    </w:p>
    <w:p w:rsidR="00A44141" w:rsidRDefault="00A44141" w:rsidP="00A44141">
      <w:pPr>
        <w:ind w:left="720"/>
        <w:rPr>
          <w:bCs/>
        </w:rPr>
      </w:pPr>
      <w:r>
        <w:rPr>
          <w:bCs/>
        </w:rPr>
        <w:t>H.</w:t>
      </w:r>
      <w:r>
        <w:rPr>
          <w:bCs/>
        </w:rPr>
        <w:tab/>
      </w:r>
      <w:r w:rsidRPr="007051D6">
        <w:rPr>
          <w:bCs/>
          <w:u w:val="single"/>
        </w:rPr>
        <w:t>First Aid/ CPR</w:t>
      </w:r>
    </w:p>
    <w:p w:rsidR="00A44141" w:rsidRDefault="00A44141" w:rsidP="00A44141">
      <w:pPr>
        <w:ind w:left="720"/>
        <w:rPr>
          <w:bCs/>
        </w:rPr>
      </w:pPr>
    </w:p>
    <w:p w:rsidR="00A44141" w:rsidRPr="007051D6" w:rsidRDefault="00A44141" w:rsidP="00A44141">
      <w:pPr>
        <w:ind w:left="720"/>
        <w:rPr>
          <w:bCs/>
          <w:u w:val="single"/>
        </w:rPr>
      </w:pPr>
      <w:r>
        <w:rPr>
          <w:bCs/>
        </w:rPr>
        <w:t>I.</w:t>
      </w:r>
      <w:r>
        <w:rPr>
          <w:bCs/>
        </w:rPr>
        <w:tab/>
      </w:r>
      <w:r w:rsidRPr="007051D6">
        <w:rPr>
          <w:bCs/>
          <w:u w:val="single"/>
        </w:rPr>
        <w:t>Firearms</w:t>
      </w:r>
    </w:p>
    <w:p w:rsidR="00A44141" w:rsidRDefault="00A44141" w:rsidP="00A44141">
      <w:pPr>
        <w:ind w:left="1440"/>
        <w:rPr>
          <w:bCs/>
        </w:rPr>
      </w:pPr>
      <w:r>
        <w:rPr>
          <w:bCs/>
        </w:rPr>
        <w:t>Revolver / Semi-Auto</w:t>
      </w:r>
    </w:p>
    <w:p w:rsidR="00A44141" w:rsidRDefault="00A44141" w:rsidP="00A44141">
      <w:pPr>
        <w:ind w:left="1440"/>
        <w:rPr>
          <w:bCs/>
        </w:rPr>
      </w:pPr>
      <w:r>
        <w:rPr>
          <w:bCs/>
        </w:rPr>
        <w:t>Shotgun</w:t>
      </w:r>
    </w:p>
    <w:p w:rsidR="00A44141" w:rsidRDefault="00A44141" w:rsidP="00A44141">
      <w:pPr>
        <w:ind w:left="720"/>
        <w:rPr>
          <w:bCs/>
        </w:rPr>
      </w:pPr>
    </w:p>
    <w:p w:rsidR="008D208F" w:rsidRPr="00773673" w:rsidRDefault="008D208F" w:rsidP="008D208F">
      <w:pPr>
        <w:ind w:left="720"/>
      </w:pPr>
    </w:p>
    <w:p w:rsidR="00F87C0F" w:rsidRPr="00773322" w:rsidRDefault="00F87C0F" w:rsidP="00F87C0F">
      <w:pPr>
        <w:rPr>
          <w:rFonts w:eastAsia="Calibri"/>
          <w:b/>
          <w:sz w:val="32"/>
          <w:szCs w:val="32"/>
          <w:u w:val="single"/>
        </w:rPr>
      </w:pPr>
      <w:r>
        <w:tab/>
      </w:r>
      <w:r w:rsidRPr="00773322">
        <w:rPr>
          <w:rFonts w:eastAsia="Calibri"/>
          <w:b/>
          <w:sz w:val="32"/>
          <w:szCs w:val="32"/>
          <w:u w:val="single"/>
        </w:rPr>
        <w:t>Sample Course Outline</w:t>
      </w:r>
      <w:r>
        <w:rPr>
          <w:rFonts w:eastAsia="Calibri"/>
          <w:b/>
          <w:sz w:val="32"/>
          <w:szCs w:val="32"/>
          <w:u w:val="single"/>
        </w:rPr>
        <w:t>*</w:t>
      </w:r>
    </w:p>
    <w:p w:rsidR="00F87C0F" w:rsidRPr="00773322" w:rsidRDefault="001916C3" w:rsidP="00F87C0F">
      <w:pPr>
        <w:spacing w:after="200"/>
        <w:ind w:left="720"/>
        <w:rPr>
          <w:rFonts w:eastAsia="Calibri"/>
          <w:b/>
          <w:sz w:val="32"/>
          <w:szCs w:val="32"/>
          <w:u w:val="single"/>
        </w:rPr>
      </w:pPr>
      <w:smartTag w:uri="urn:schemas-microsoft-com:office:smarttags" w:element="place">
        <w:smartTag w:uri="urn:schemas-microsoft-com:office:smarttags" w:element="PlaceName">
          <w:r>
            <w:rPr>
              <w:rFonts w:eastAsia="Calibri"/>
              <w:b/>
              <w:sz w:val="32"/>
              <w:szCs w:val="32"/>
              <w:u w:val="single"/>
            </w:rPr>
            <w:t>Private</w:t>
          </w:r>
        </w:smartTag>
        <w:r>
          <w:rPr>
            <w:rFonts w:eastAsia="Calibri"/>
            <w:b/>
            <w:sz w:val="32"/>
            <w:szCs w:val="32"/>
            <w:u w:val="single"/>
          </w:rPr>
          <w:t xml:space="preserve"> </w:t>
        </w:r>
        <w:smartTag w:uri="urn:schemas-microsoft-com:office:smarttags" w:element="PlaceName">
          <w:r>
            <w:rPr>
              <w:rFonts w:eastAsia="Calibri"/>
              <w:b/>
              <w:sz w:val="32"/>
              <w:szCs w:val="32"/>
              <w:u w:val="single"/>
            </w:rPr>
            <w:t>Security</w:t>
          </w:r>
        </w:smartTag>
        <w:r>
          <w:rPr>
            <w:rFonts w:eastAsia="Calibri"/>
            <w:b/>
            <w:sz w:val="32"/>
            <w:szCs w:val="32"/>
            <w:u w:val="single"/>
          </w:rPr>
          <w:t xml:space="preserve"> </w:t>
        </w:r>
        <w:smartTag w:uri="urn:schemas-microsoft-com:office:smarttags" w:element="PlaceType">
          <w:r>
            <w:rPr>
              <w:rFonts w:eastAsia="Calibri"/>
              <w:b/>
              <w:sz w:val="32"/>
              <w:szCs w:val="32"/>
              <w:u w:val="single"/>
            </w:rPr>
            <w:t>Academy</w:t>
          </w:r>
        </w:smartTag>
      </w:smartTag>
    </w:p>
    <w:p w:rsidR="009D099B" w:rsidRDefault="00F87C0F" w:rsidP="001916C3">
      <w:pPr>
        <w:ind w:firstLine="720"/>
        <w:rPr>
          <w:rFonts w:eastAsia="Calibri"/>
          <w:szCs w:val="22"/>
        </w:rPr>
      </w:pPr>
      <w:r w:rsidRPr="00773322">
        <w:rPr>
          <w:rFonts w:eastAsia="Calibri"/>
          <w:szCs w:val="22"/>
        </w:rPr>
        <w:t>Week 1</w:t>
      </w:r>
      <w:r w:rsidR="00E44D19">
        <w:rPr>
          <w:rFonts w:eastAsia="Calibri"/>
          <w:szCs w:val="22"/>
        </w:rPr>
        <w:t xml:space="preserve">     </w:t>
      </w:r>
      <w:r w:rsidR="009D099B">
        <w:rPr>
          <w:rFonts w:eastAsia="Calibri"/>
          <w:szCs w:val="22"/>
        </w:rPr>
        <w:tab/>
        <w:t>Orientation</w:t>
      </w:r>
    </w:p>
    <w:p w:rsidR="009D099B" w:rsidRDefault="009D099B" w:rsidP="009D099B">
      <w:pPr>
        <w:rPr>
          <w:rFonts w:eastAsia="Calibri"/>
          <w:szCs w:val="22"/>
        </w:rPr>
      </w:pPr>
      <w:r>
        <w:rPr>
          <w:rFonts w:eastAsia="Calibri"/>
          <w:szCs w:val="22"/>
        </w:rPr>
        <w:tab/>
      </w:r>
      <w:r>
        <w:rPr>
          <w:rFonts w:eastAsia="Calibri"/>
          <w:szCs w:val="22"/>
        </w:rPr>
        <w:tab/>
      </w:r>
      <w:r w:rsidR="001916C3">
        <w:rPr>
          <w:rFonts w:eastAsia="Calibri"/>
          <w:szCs w:val="22"/>
        </w:rPr>
        <w:tab/>
      </w:r>
      <w:r>
        <w:rPr>
          <w:rFonts w:eastAsia="Calibri"/>
          <w:szCs w:val="22"/>
        </w:rPr>
        <w:t>Overview of the Legal System</w:t>
      </w:r>
    </w:p>
    <w:p w:rsidR="009D099B" w:rsidRDefault="009D099B" w:rsidP="009D099B">
      <w:pPr>
        <w:rPr>
          <w:rFonts w:eastAsia="Calibri"/>
          <w:szCs w:val="22"/>
        </w:rPr>
      </w:pPr>
      <w:r>
        <w:rPr>
          <w:rFonts w:eastAsia="Calibri"/>
          <w:szCs w:val="22"/>
        </w:rPr>
        <w:tab/>
      </w:r>
      <w:r>
        <w:rPr>
          <w:rFonts w:eastAsia="Calibri"/>
          <w:szCs w:val="22"/>
        </w:rPr>
        <w:tab/>
      </w:r>
      <w:r w:rsidR="001916C3">
        <w:rPr>
          <w:rFonts w:eastAsia="Calibri"/>
          <w:szCs w:val="22"/>
        </w:rPr>
        <w:tab/>
      </w:r>
      <w:r>
        <w:rPr>
          <w:rFonts w:eastAsia="Calibri"/>
          <w:szCs w:val="22"/>
        </w:rPr>
        <w:t>Role of Private Security</w:t>
      </w:r>
    </w:p>
    <w:p w:rsidR="009D099B" w:rsidRDefault="009D099B" w:rsidP="009D099B">
      <w:pPr>
        <w:rPr>
          <w:rFonts w:eastAsia="Calibri"/>
          <w:szCs w:val="22"/>
        </w:rPr>
      </w:pPr>
      <w:r>
        <w:rPr>
          <w:rFonts w:eastAsia="Calibri"/>
          <w:szCs w:val="22"/>
        </w:rPr>
        <w:tab/>
      </w:r>
      <w:r>
        <w:rPr>
          <w:rFonts w:eastAsia="Calibri"/>
          <w:szCs w:val="22"/>
        </w:rPr>
        <w:tab/>
      </w:r>
      <w:r w:rsidR="001916C3">
        <w:rPr>
          <w:rFonts w:eastAsia="Calibri"/>
          <w:szCs w:val="22"/>
        </w:rPr>
        <w:tab/>
      </w:r>
      <w:r>
        <w:rPr>
          <w:rFonts w:eastAsia="Calibri"/>
          <w:szCs w:val="22"/>
        </w:rPr>
        <w:t>Criminal Law</w:t>
      </w:r>
    </w:p>
    <w:p w:rsidR="009D099B" w:rsidRDefault="009D099B" w:rsidP="009D099B">
      <w:pPr>
        <w:rPr>
          <w:rFonts w:eastAsia="Calibri"/>
          <w:szCs w:val="22"/>
        </w:rPr>
      </w:pPr>
      <w:r>
        <w:rPr>
          <w:rFonts w:eastAsia="Calibri"/>
          <w:szCs w:val="22"/>
        </w:rPr>
        <w:tab/>
      </w:r>
      <w:r>
        <w:rPr>
          <w:rFonts w:eastAsia="Calibri"/>
          <w:szCs w:val="22"/>
        </w:rPr>
        <w:tab/>
      </w:r>
      <w:r w:rsidR="001916C3">
        <w:rPr>
          <w:rFonts w:eastAsia="Calibri"/>
          <w:szCs w:val="22"/>
        </w:rPr>
        <w:tab/>
      </w:r>
      <w:r>
        <w:rPr>
          <w:rFonts w:eastAsia="Calibri"/>
          <w:szCs w:val="22"/>
        </w:rPr>
        <w:t>Liability</w:t>
      </w:r>
    </w:p>
    <w:p w:rsidR="009D099B" w:rsidRDefault="009D099B" w:rsidP="009D099B">
      <w:pPr>
        <w:rPr>
          <w:rFonts w:eastAsia="Calibri"/>
          <w:szCs w:val="22"/>
        </w:rPr>
      </w:pPr>
      <w:r>
        <w:rPr>
          <w:rFonts w:eastAsia="Calibri"/>
          <w:szCs w:val="22"/>
        </w:rPr>
        <w:tab/>
      </w:r>
      <w:r>
        <w:rPr>
          <w:rFonts w:eastAsia="Calibri"/>
          <w:szCs w:val="22"/>
        </w:rPr>
        <w:tab/>
      </w:r>
      <w:r w:rsidR="001916C3">
        <w:rPr>
          <w:rFonts w:eastAsia="Calibri"/>
          <w:szCs w:val="22"/>
        </w:rPr>
        <w:tab/>
      </w:r>
      <w:r>
        <w:rPr>
          <w:rFonts w:eastAsia="Calibri"/>
          <w:szCs w:val="22"/>
        </w:rPr>
        <w:t>Evidence</w:t>
      </w:r>
    </w:p>
    <w:p w:rsidR="00F87C0F" w:rsidRDefault="00F87C0F" w:rsidP="009D099B">
      <w:pPr>
        <w:rPr>
          <w:rFonts w:eastAsia="Calibri"/>
          <w:szCs w:val="22"/>
        </w:rPr>
      </w:pPr>
      <w:r>
        <w:rPr>
          <w:rFonts w:eastAsia="Calibri"/>
          <w:szCs w:val="22"/>
        </w:rPr>
        <w:tab/>
      </w:r>
      <w:r w:rsidRPr="00773322">
        <w:rPr>
          <w:rFonts w:eastAsia="Calibri"/>
          <w:szCs w:val="22"/>
        </w:rPr>
        <w:tab/>
      </w:r>
      <w:r w:rsidRPr="00773322">
        <w:rPr>
          <w:rFonts w:eastAsia="Calibri"/>
          <w:szCs w:val="22"/>
        </w:rPr>
        <w:tab/>
      </w:r>
    </w:p>
    <w:p w:rsidR="00EC6D9B" w:rsidRDefault="00F87C0F" w:rsidP="001916C3">
      <w:pPr>
        <w:ind w:left="1430" w:hanging="710"/>
        <w:rPr>
          <w:rFonts w:eastAsia="Calibri"/>
          <w:szCs w:val="22"/>
        </w:rPr>
      </w:pPr>
      <w:r w:rsidRPr="00773322">
        <w:rPr>
          <w:rFonts w:eastAsia="Calibri"/>
          <w:szCs w:val="22"/>
        </w:rPr>
        <w:t>Week 2</w:t>
      </w:r>
      <w:r w:rsidR="00E44D19">
        <w:rPr>
          <w:rFonts w:eastAsia="Calibri"/>
          <w:szCs w:val="22"/>
        </w:rPr>
        <w:t xml:space="preserve">     </w:t>
      </w:r>
      <w:r w:rsidR="00E44D19">
        <w:rPr>
          <w:rFonts w:eastAsia="Calibri"/>
          <w:szCs w:val="22"/>
        </w:rPr>
        <w:tab/>
      </w:r>
      <w:r w:rsidR="009D099B">
        <w:rPr>
          <w:rFonts w:eastAsia="Calibri"/>
          <w:szCs w:val="22"/>
        </w:rPr>
        <w:t>Testifying</w:t>
      </w:r>
    </w:p>
    <w:p w:rsidR="009D099B" w:rsidRDefault="009D099B" w:rsidP="00EC6D9B">
      <w:pPr>
        <w:ind w:left="1430" w:hanging="1440"/>
        <w:rPr>
          <w:rFonts w:eastAsia="Calibri"/>
          <w:szCs w:val="22"/>
        </w:rPr>
      </w:pPr>
      <w:r>
        <w:rPr>
          <w:rFonts w:eastAsia="Calibri"/>
          <w:szCs w:val="22"/>
        </w:rPr>
        <w:tab/>
      </w:r>
      <w:r w:rsidR="001916C3">
        <w:rPr>
          <w:rFonts w:eastAsia="Calibri"/>
          <w:szCs w:val="22"/>
        </w:rPr>
        <w:tab/>
      </w:r>
      <w:r w:rsidR="001916C3">
        <w:rPr>
          <w:rFonts w:eastAsia="Calibri"/>
          <w:szCs w:val="22"/>
        </w:rPr>
        <w:tab/>
      </w:r>
      <w:r>
        <w:rPr>
          <w:rFonts w:eastAsia="Calibri"/>
          <w:szCs w:val="22"/>
        </w:rPr>
        <w:t>Public Relations</w:t>
      </w:r>
    </w:p>
    <w:p w:rsidR="009D099B" w:rsidRDefault="009D099B" w:rsidP="00EC6D9B">
      <w:pPr>
        <w:ind w:left="1430" w:hanging="1440"/>
        <w:rPr>
          <w:rFonts w:eastAsia="Calibri"/>
          <w:szCs w:val="22"/>
        </w:rPr>
      </w:pPr>
      <w:r>
        <w:rPr>
          <w:rFonts w:eastAsia="Calibri"/>
          <w:szCs w:val="22"/>
        </w:rPr>
        <w:tab/>
      </w:r>
      <w:r w:rsidR="001916C3">
        <w:rPr>
          <w:rFonts w:eastAsia="Calibri"/>
          <w:szCs w:val="22"/>
        </w:rPr>
        <w:tab/>
      </w:r>
      <w:r w:rsidR="001916C3">
        <w:rPr>
          <w:rFonts w:eastAsia="Calibri"/>
          <w:szCs w:val="22"/>
        </w:rPr>
        <w:tab/>
      </w:r>
      <w:r>
        <w:rPr>
          <w:rFonts w:eastAsia="Calibri"/>
          <w:szCs w:val="22"/>
        </w:rPr>
        <w:t>Dealing with Persons with Developmental Disabilities</w:t>
      </w:r>
    </w:p>
    <w:p w:rsidR="009D099B" w:rsidRDefault="009D099B" w:rsidP="00EC6D9B">
      <w:pPr>
        <w:ind w:left="1430" w:hanging="1440"/>
        <w:rPr>
          <w:rFonts w:eastAsia="Calibri"/>
          <w:szCs w:val="22"/>
        </w:rPr>
      </w:pPr>
      <w:r>
        <w:rPr>
          <w:rFonts w:eastAsia="Calibri"/>
          <w:szCs w:val="22"/>
        </w:rPr>
        <w:tab/>
      </w:r>
      <w:r w:rsidR="001916C3">
        <w:rPr>
          <w:rFonts w:eastAsia="Calibri"/>
          <w:szCs w:val="22"/>
        </w:rPr>
        <w:tab/>
      </w:r>
      <w:r w:rsidR="001916C3">
        <w:rPr>
          <w:rFonts w:eastAsia="Calibri"/>
          <w:szCs w:val="22"/>
        </w:rPr>
        <w:tab/>
      </w:r>
      <w:r w:rsidR="00DB1C51">
        <w:rPr>
          <w:rFonts w:eastAsia="Calibri"/>
          <w:szCs w:val="22"/>
        </w:rPr>
        <w:t>Communication Systems</w:t>
      </w:r>
    </w:p>
    <w:p w:rsidR="00DB1C51" w:rsidRPr="009D099B" w:rsidRDefault="00DB1C51" w:rsidP="001916C3">
      <w:pPr>
        <w:ind w:left="2150" w:firstLine="10"/>
        <w:rPr>
          <w:rFonts w:eastAsia="Calibri"/>
          <w:szCs w:val="22"/>
        </w:rPr>
      </w:pPr>
      <w:r>
        <w:rPr>
          <w:rFonts w:eastAsia="Calibri"/>
          <w:szCs w:val="22"/>
        </w:rPr>
        <w:t>Substance Abuse</w:t>
      </w:r>
    </w:p>
    <w:p w:rsidR="00F87C0F" w:rsidRDefault="00E44D19" w:rsidP="00DB1C51">
      <w:pPr>
        <w:ind w:left="1430"/>
        <w:rPr>
          <w:rFonts w:eastAsia="Calibri"/>
          <w:szCs w:val="22"/>
        </w:rPr>
      </w:pPr>
      <w:r>
        <w:rPr>
          <w:rFonts w:eastAsia="Calibri"/>
          <w:szCs w:val="22"/>
        </w:rPr>
        <w:t xml:space="preserve">                 </w:t>
      </w:r>
      <w:r>
        <w:rPr>
          <w:rFonts w:eastAsia="Calibri"/>
          <w:szCs w:val="22"/>
        </w:rPr>
        <w:tab/>
      </w:r>
    </w:p>
    <w:p w:rsidR="00EC6D9B" w:rsidRDefault="00F87C0F" w:rsidP="001916C3">
      <w:pPr>
        <w:ind w:left="1430" w:hanging="710"/>
        <w:rPr>
          <w:rFonts w:eastAsia="Calibri"/>
          <w:szCs w:val="22"/>
        </w:rPr>
      </w:pPr>
      <w:r w:rsidRPr="00773322">
        <w:rPr>
          <w:rFonts w:eastAsia="Calibri"/>
          <w:szCs w:val="22"/>
        </w:rPr>
        <w:t>Week 3</w:t>
      </w:r>
      <w:r w:rsidR="00E44D19">
        <w:rPr>
          <w:rFonts w:eastAsia="Calibri"/>
          <w:szCs w:val="22"/>
        </w:rPr>
        <w:t xml:space="preserve">    </w:t>
      </w:r>
      <w:r w:rsidR="00E44D19">
        <w:rPr>
          <w:rFonts w:eastAsia="Calibri"/>
          <w:szCs w:val="22"/>
        </w:rPr>
        <w:tab/>
      </w:r>
      <w:r w:rsidR="00DB1C51">
        <w:rPr>
          <w:rFonts w:eastAsia="Calibri"/>
          <w:szCs w:val="22"/>
        </w:rPr>
        <w:t>Search and Seizure</w:t>
      </w:r>
    </w:p>
    <w:p w:rsidR="00DB1C51" w:rsidRDefault="00DB1C51" w:rsidP="00EC6D9B">
      <w:pPr>
        <w:ind w:left="1430" w:hanging="1440"/>
        <w:rPr>
          <w:rFonts w:eastAsia="Calibri"/>
          <w:szCs w:val="22"/>
        </w:rPr>
      </w:pPr>
      <w:r>
        <w:rPr>
          <w:rFonts w:eastAsia="Calibri"/>
          <w:szCs w:val="22"/>
        </w:rPr>
        <w:tab/>
      </w:r>
      <w:r w:rsidR="001916C3">
        <w:rPr>
          <w:rFonts w:eastAsia="Calibri"/>
          <w:szCs w:val="22"/>
        </w:rPr>
        <w:tab/>
      </w:r>
      <w:r w:rsidR="001916C3">
        <w:rPr>
          <w:rFonts w:eastAsia="Calibri"/>
          <w:szCs w:val="22"/>
        </w:rPr>
        <w:tab/>
      </w:r>
      <w:r>
        <w:rPr>
          <w:rFonts w:eastAsia="Calibri"/>
          <w:szCs w:val="22"/>
        </w:rPr>
        <w:t>Laws of Arrest</w:t>
      </w:r>
    </w:p>
    <w:p w:rsidR="00DB1C51" w:rsidRDefault="00DB1C51" w:rsidP="00EC6D9B">
      <w:pPr>
        <w:ind w:left="1430" w:hanging="1440"/>
        <w:rPr>
          <w:rFonts w:eastAsia="Calibri"/>
          <w:szCs w:val="22"/>
        </w:rPr>
      </w:pPr>
      <w:r>
        <w:rPr>
          <w:rFonts w:eastAsia="Calibri"/>
          <w:szCs w:val="22"/>
        </w:rPr>
        <w:tab/>
      </w:r>
      <w:r w:rsidR="001916C3">
        <w:rPr>
          <w:rFonts w:eastAsia="Calibri"/>
          <w:szCs w:val="22"/>
        </w:rPr>
        <w:tab/>
      </w:r>
      <w:r w:rsidR="001916C3">
        <w:rPr>
          <w:rFonts w:eastAsia="Calibri"/>
          <w:szCs w:val="22"/>
        </w:rPr>
        <w:tab/>
      </w:r>
      <w:r>
        <w:rPr>
          <w:rFonts w:eastAsia="Calibri"/>
          <w:szCs w:val="22"/>
        </w:rPr>
        <w:t>Sexual Harassment</w:t>
      </w:r>
    </w:p>
    <w:p w:rsidR="00DB1C51" w:rsidRDefault="00DB1C51" w:rsidP="00EC6D9B">
      <w:pPr>
        <w:ind w:left="1430" w:hanging="1440"/>
        <w:rPr>
          <w:rFonts w:eastAsia="Calibri"/>
          <w:szCs w:val="22"/>
        </w:rPr>
      </w:pPr>
      <w:r>
        <w:rPr>
          <w:rFonts w:eastAsia="Calibri"/>
          <w:szCs w:val="22"/>
        </w:rPr>
        <w:tab/>
      </w:r>
      <w:r w:rsidR="001916C3">
        <w:rPr>
          <w:rFonts w:eastAsia="Calibri"/>
          <w:szCs w:val="22"/>
        </w:rPr>
        <w:tab/>
      </w:r>
      <w:r w:rsidR="001916C3">
        <w:rPr>
          <w:rFonts w:eastAsia="Calibri"/>
          <w:szCs w:val="22"/>
        </w:rPr>
        <w:tab/>
      </w:r>
      <w:r>
        <w:rPr>
          <w:rFonts w:eastAsia="Calibri"/>
          <w:szCs w:val="22"/>
        </w:rPr>
        <w:t>Juveniles</w:t>
      </w:r>
    </w:p>
    <w:p w:rsidR="00DB1C51" w:rsidRDefault="00DB1C51" w:rsidP="00EC6D9B">
      <w:pPr>
        <w:ind w:left="1430" w:hanging="1440"/>
        <w:rPr>
          <w:rFonts w:eastAsia="Calibri"/>
          <w:szCs w:val="22"/>
        </w:rPr>
      </w:pPr>
      <w:r>
        <w:rPr>
          <w:rFonts w:eastAsia="Calibri"/>
          <w:szCs w:val="22"/>
        </w:rPr>
        <w:tab/>
      </w:r>
      <w:r w:rsidR="001916C3">
        <w:rPr>
          <w:rFonts w:eastAsia="Calibri"/>
          <w:szCs w:val="22"/>
        </w:rPr>
        <w:tab/>
      </w:r>
      <w:r w:rsidR="001916C3">
        <w:rPr>
          <w:rFonts w:eastAsia="Calibri"/>
          <w:szCs w:val="22"/>
        </w:rPr>
        <w:tab/>
      </w:r>
      <w:r>
        <w:rPr>
          <w:rFonts w:eastAsia="Calibri"/>
          <w:szCs w:val="22"/>
        </w:rPr>
        <w:t>Crisis Situations</w:t>
      </w:r>
    </w:p>
    <w:p w:rsidR="00DB1C51" w:rsidRDefault="00DB1C51" w:rsidP="00EC6D9B">
      <w:pPr>
        <w:ind w:left="1430" w:hanging="1440"/>
        <w:rPr>
          <w:rFonts w:eastAsia="Calibri"/>
          <w:szCs w:val="22"/>
        </w:rPr>
      </w:pPr>
      <w:r>
        <w:rPr>
          <w:rFonts w:eastAsia="Calibri"/>
          <w:szCs w:val="22"/>
        </w:rPr>
        <w:tab/>
      </w:r>
      <w:r w:rsidR="001916C3">
        <w:rPr>
          <w:rFonts w:eastAsia="Calibri"/>
          <w:szCs w:val="22"/>
        </w:rPr>
        <w:tab/>
      </w:r>
      <w:r w:rsidR="001916C3">
        <w:rPr>
          <w:rFonts w:eastAsia="Calibri"/>
          <w:szCs w:val="22"/>
        </w:rPr>
        <w:tab/>
      </w:r>
      <w:r>
        <w:rPr>
          <w:rFonts w:eastAsia="Calibri"/>
          <w:szCs w:val="22"/>
        </w:rPr>
        <w:t>Interview</w:t>
      </w:r>
    </w:p>
    <w:p w:rsidR="00DB1C51" w:rsidRPr="00DB1C51" w:rsidRDefault="00DB1C51" w:rsidP="00EC6D9B">
      <w:pPr>
        <w:ind w:left="1430" w:hanging="1440"/>
        <w:rPr>
          <w:rFonts w:eastAsia="Calibri"/>
          <w:szCs w:val="22"/>
        </w:rPr>
      </w:pPr>
      <w:r>
        <w:rPr>
          <w:rFonts w:eastAsia="Calibri"/>
          <w:szCs w:val="22"/>
        </w:rPr>
        <w:tab/>
      </w:r>
      <w:r w:rsidR="001916C3">
        <w:rPr>
          <w:rFonts w:eastAsia="Calibri"/>
          <w:szCs w:val="22"/>
        </w:rPr>
        <w:tab/>
      </w:r>
      <w:r w:rsidR="001916C3">
        <w:rPr>
          <w:rFonts w:eastAsia="Calibri"/>
          <w:szCs w:val="22"/>
        </w:rPr>
        <w:tab/>
      </w:r>
      <w:r>
        <w:rPr>
          <w:rFonts w:eastAsia="Calibri"/>
          <w:szCs w:val="22"/>
        </w:rPr>
        <w:t>Observation and Description</w:t>
      </w:r>
    </w:p>
    <w:p w:rsidR="00EC6D9B" w:rsidRDefault="00EC6D9B" w:rsidP="0016565E">
      <w:pPr>
        <w:ind w:left="1430"/>
        <w:rPr>
          <w:rFonts w:eastAsia="Calibri"/>
          <w:szCs w:val="22"/>
        </w:rPr>
      </w:pPr>
    </w:p>
    <w:p w:rsidR="00EC6D9B" w:rsidRDefault="00F87C0F" w:rsidP="001916C3">
      <w:pPr>
        <w:ind w:left="1430" w:hanging="710"/>
        <w:rPr>
          <w:rFonts w:eastAsia="Calibri"/>
          <w:szCs w:val="22"/>
        </w:rPr>
      </w:pPr>
      <w:r w:rsidRPr="00773322">
        <w:rPr>
          <w:rFonts w:eastAsia="Calibri"/>
          <w:szCs w:val="22"/>
        </w:rPr>
        <w:t>Week 4</w:t>
      </w:r>
      <w:r w:rsidR="00E44D19">
        <w:rPr>
          <w:rFonts w:eastAsia="Calibri"/>
          <w:szCs w:val="22"/>
        </w:rPr>
        <w:t xml:space="preserve">     </w:t>
      </w:r>
      <w:r w:rsidR="00E44D19">
        <w:rPr>
          <w:rFonts w:eastAsia="Calibri"/>
          <w:szCs w:val="22"/>
        </w:rPr>
        <w:tab/>
      </w:r>
      <w:r w:rsidR="00DB1C51">
        <w:rPr>
          <w:rFonts w:eastAsia="Calibri"/>
          <w:szCs w:val="22"/>
        </w:rPr>
        <w:t>Cultural Sensitivity</w:t>
      </w:r>
    </w:p>
    <w:p w:rsidR="00DB1C51" w:rsidRDefault="00DB1C51" w:rsidP="00EC6D9B">
      <w:pPr>
        <w:ind w:left="1430" w:hanging="1440"/>
        <w:rPr>
          <w:rFonts w:eastAsia="Calibri"/>
          <w:szCs w:val="22"/>
        </w:rPr>
      </w:pPr>
      <w:r>
        <w:rPr>
          <w:rFonts w:eastAsia="Calibri"/>
          <w:szCs w:val="22"/>
        </w:rPr>
        <w:tab/>
      </w:r>
      <w:r w:rsidR="001916C3">
        <w:rPr>
          <w:rFonts w:eastAsia="Calibri"/>
          <w:szCs w:val="22"/>
        </w:rPr>
        <w:tab/>
      </w:r>
      <w:r w:rsidR="001916C3">
        <w:rPr>
          <w:rFonts w:eastAsia="Calibri"/>
          <w:szCs w:val="22"/>
        </w:rPr>
        <w:tab/>
      </w:r>
      <w:r>
        <w:rPr>
          <w:rFonts w:eastAsia="Calibri"/>
          <w:szCs w:val="22"/>
        </w:rPr>
        <w:t>Report Writing</w:t>
      </w:r>
    </w:p>
    <w:p w:rsidR="00DB1C51" w:rsidRDefault="00DB1C51" w:rsidP="00EC6D9B">
      <w:pPr>
        <w:ind w:left="1430" w:hanging="1440"/>
        <w:rPr>
          <w:rFonts w:eastAsia="Calibri"/>
          <w:szCs w:val="22"/>
        </w:rPr>
      </w:pPr>
      <w:r>
        <w:rPr>
          <w:rFonts w:eastAsia="Calibri"/>
          <w:szCs w:val="22"/>
        </w:rPr>
        <w:tab/>
      </w:r>
      <w:r w:rsidR="001916C3">
        <w:rPr>
          <w:rFonts w:eastAsia="Calibri"/>
          <w:szCs w:val="22"/>
        </w:rPr>
        <w:tab/>
      </w:r>
      <w:r w:rsidR="001916C3">
        <w:rPr>
          <w:rFonts w:eastAsia="Calibri"/>
          <w:szCs w:val="22"/>
        </w:rPr>
        <w:tab/>
      </w:r>
      <w:r>
        <w:rPr>
          <w:rFonts w:eastAsia="Calibri"/>
          <w:szCs w:val="22"/>
        </w:rPr>
        <w:t>First Aid/ CPR</w:t>
      </w:r>
    </w:p>
    <w:p w:rsidR="00DB1C51" w:rsidRDefault="00DB1C51" w:rsidP="00EC6D9B">
      <w:pPr>
        <w:ind w:left="1430" w:hanging="1440"/>
        <w:rPr>
          <w:rFonts w:eastAsia="Calibri"/>
          <w:szCs w:val="22"/>
        </w:rPr>
      </w:pPr>
      <w:r>
        <w:rPr>
          <w:rFonts w:eastAsia="Calibri"/>
          <w:szCs w:val="22"/>
        </w:rPr>
        <w:tab/>
      </w:r>
      <w:r w:rsidR="001916C3">
        <w:rPr>
          <w:rFonts w:eastAsia="Calibri"/>
          <w:szCs w:val="22"/>
        </w:rPr>
        <w:tab/>
      </w:r>
      <w:r w:rsidR="001916C3">
        <w:rPr>
          <w:rFonts w:eastAsia="Calibri"/>
          <w:szCs w:val="22"/>
        </w:rPr>
        <w:tab/>
      </w:r>
      <w:r>
        <w:rPr>
          <w:rFonts w:eastAsia="Calibri"/>
          <w:szCs w:val="22"/>
        </w:rPr>
        <w:t>Field Note Taking</w:t>
      </w:r>
    </w:p>
    <w:p w:rsidR="00DB1C51" w:rsidRPr="00DB1C51" w:rsidRDefault="00DB1C51" w:rsidP="00EC6D9B">
      <w:pPr>
        <w:ind w:left="1430" w:hanging="1440"/>
        <w:rPr>
          <w:rFonts w:eastAsia="Calibri"/>
          <w:szCs w:val="22"/>
        </w:rPr>
      </w:pPr>
      <w:r>
        <w:rPr>
          <w:rFonts w:eastAsia="Calibri"/>
          <w:szCs w:val="22"/>
        </w:rPr>
        <w:tab/>
      </w:r>
      <w:r w:rsidR="001916C3">
        <w:rPr>
          <w:rFonts w:eastAsia="Calibri"/>
          <w:szCs w:val="22"/>
        </w:rPr>
        <w:tab/>
      </w:r>
      <w:r w:rsidR="001916C3">
        <w:rPr>
          <w:rFonts w:eastAsia="Calibri"/>
          <w:szCs w:val="22"/>
        </w:rPr>
        <w:tab/>
      </w:r>
      <w:r>
        <w:rPr>
          <w:rFonts w:eastAsia="Calibri"/>
          <w:szCs w:val="22"/>
        </w:rPr>
        <w:t>Report Writing</w:t>
      </w:r>
    </w:p>
    <w:p w:rsidR="00713DEA" w:rsidRDefault="00713DEA" w:rsidP="00E44D19">
      <w:pPr>
        <w:ind w:left="1430" w:hanging="1440"/>
        <w:rPr>
          <w:rFonts w:eastAsia="Calibri"/>
          <w:szCs w:val="22"/>
        </w:rPr>
      </w:pPr>
    </w:p>
    <w:p w:rsidR="00EC6D9B" w:rsidRDefault="00F87C0F" w:rsidP="001916C3">
      <w:pPr>
        <w:ind w:left="2160" w:hanging="1440"/>
        <w:rPr>
          <w:rFonts w:eastAsia="Calibri"/>
          <w:szCs w:val="22"/>
        </w:rPr>
      </w:pPr>
      <w:r w:rsidRPr="00773322">
        <w:rPr>
          <w:rFonts w:eastAsia="Calibri"/>
          <w:szCs w:val="22"/>
        </w:rPr>
        <w:t>Week 5</w:t>
      </w:r>
      <w:r w:rsidR="00E44D19">
        <w:rPr>
          <w:rFonts w:eastAsia="Calibri"/>
          <w:szCs w:val="22"/>
        </w:rPr>
        <w:t xml:space="preserve">    </w:t>
      </w:r>
      <w:r w:rsidR="00E44D19">
        <w:rPr>
          <w:rFonts w:eastAsia="Calibri"/>
          <w:szCs w:val="22"/>
        </w:rPr>
        <w:tab/>
      </w:r>
      <w:r w:rsidR="00DB1C51">
        <w:rPr>
          <w:rFonts w:eastAsia="Calibri"/>
          <w:szCs w:val="22"/>
        </w:rPr>
        <w:t>Physical Security</w:t>
      </w:r>
    </w:p>
    <w:p w:rsidR="00DB1C51" w:rsidRDefault="00DB1C51" w:rsidP="001916C3">
      <w:pPr>
        <w:ind w:left="2160" w:hanging="1440"/>
        <w:rPr>
          <w:rFonts w:eastAsia="Calibri"/>
          <w:szCs w:val="22"/>
        </w:rPr>
      </w:pPr>
      <w:r>
        <w:rPr>
          <w:rFonts w:eastAsia="Calibri"/>
          <w:szCs w:val="22"/>
        </w:rPr>
        <w:tab/>
        <w:t>Retail Security</w:t>
      </w:r>
    </w:p>
    <w:p w:rsidR="00DB1C51" w:rsidRDefault="00DB1C51" w:rsidP="001916C3">
      <w:pPr>
        <w:ind w:left="2160" w:hanging="1440"/>
        <w:rPr>
          <w:rFonts w:eastAsia="Calibri"/>
          <w:szCs w:val="22"/>
        </w:rPr>
      </w:pPr>
      <w:r>
        <w:rPr>
          <w:rFonts w:eastAsia="Calibri"/>
          <w:szCs w:val="22"/>
        </w:rPr>
        <w:tab/>
        <w:t>First Aid/ CPR</w:t>
      </w:r>
    </w:p>
    <w:p w:rsidR="00DB1C51" w:rsidRDefault="00DB1C51" w:rsidP="001916C3">
      <w:pPr>
        <w:ind w:left="2160" w:hanging="1440"/>
        <w:rPr>
          <w:rFonts w:eastAsia="Calibri"/>
          <w:szCs w:val="22"/>
        </w:rPr>
      </w:pPr>
      <w:r>
        <w:rPr>
          <w:rFonts w:eastAsia="Calibri"/>
          <w:szCs w:val="22"/>
        </w:rPr>
        <w:tab/>
        <w:t>Firearms / Classroom</w:t>
      </w:r>
    </w:p>
    <w:p w:rsidR="00DB1C51" w:rsidRDefault="00DB1C51" w:rsidP="001916C3">
      <w:pPr>
        <w:ind w:left="2160" w:hanging="1440"/>
        <w:rPr>
          <w:rFonts w:eastAsia="Calibri"/>
          <w:szCs w:val="22"/>
        </w:rPr>
      </w:pPr>
      <w:r>
        <w:rPr>
          <w:rFonts w:eastAsia="Calibri"/>
          <w:szCs w:val="22"/>
        </w:rPr>
        <w:tab/>
        <w:t>Firearms/ Range</w:t>
      </w:r>
    </w:p>
    <w:p w:rsidR="00EC6D9B" w:rsidRDefault="00EC6D9B" w:rsidP="001916C3">
      <w:pPr>
        <w:ind w:left="2160"/>
        <w:rPr>
          <w:rFonts w:eastAsia="Calibri"/>
          <w:szCs w:val="22"/>
        </w:rPr>
      </w:pPr>
    </w:p>
    <w:p w:rsidR="00DB1C51" w:rsidRDefault="002B235F" w:rsidP="001916C3">
      <w:pPr>
        <w:ind w:left="2160" w:hanging="1440"/>
        <w:rPr>
          <w:rFonts w:eastAsia="Calibri"/>
          <w:szCs w:val="22"/>
        </w:rPr>
      </w:pPr>
      <w:r w:rsidRPr="00773322">
        <w:rPr>
          <w:rFonts w:eastAsia="Calibri"/>
          <w:szCs w:val="22"/>
        </w:rPr>
        <w:t>Week 6</w:t>
      </w:r>
      <w:r>
        <w:rPr>
          <w:rFonts w:eastAsia="Calibri"/>
          <w:szCs w:val="22"/>
        </w:rPr>
        <w:tab/>
      </w:r>
      <w:r w:rsidR="00DB1C51">
        <w:rPr>
          <w:rFonts w:eastAsia="Calibri"/>
          <w:szCs w:val="22"/>
        </w:rPr>
        <w:t>First Aid/ CPR</w:t>
      </w:r>
    </w:p>
    <w:p w:rsidR="00DB1C51" w:rsidRDefault="00DB1C51" w:rsidP="001916C3">
      <w:pPr>
        <w:ind w:left="2160" w:hanging="1440"/>
        <w:rPr>
          <w:rFonts w:eastAsia="Calibri"/>
          <w:szCs w:val="22"/>
        </w:rPr>
      </w:pPr>
      <w:r>
        <w:rPr>
          <w:rFonts w:eastAsia="Calibri"/>
          <w:szCs w:val="22"/>
        </w:rPr>
        <w:tab/>
        <w:t>Crowd Control</w:t>
      </w:r>
    </w:p>
    <w:p w:rsidR="00DB1C51" w:rsidRDefault="00DB1C51" w:rsidP="001916C3">
      <w:pPr>
        <w:ind w:left="2160" w:hanging="1440"/>
        <w:rPr>
          <w:rFonts w:eastAsia="Calibri"/>
          <w:szCs w:val="22"/>
        </w:rPr>
      </w:pPr>
      <w:r>
        <w:rPr>
          <w:rFonts w:eastAsia="Calibri"/>
          <w:szCs w:val="22"/>
        </w:rPr>
        <w:tab/>
        <w:t>Personnel Security</w:t>
      </w:r>
    </w:p>
    <w:p w:rsidR="00DB1C51" w:rsidRDefault="00DB1C51" w:rsidP="001916C3">
      <w:pPr>
        <w:ind w:left="2160" w:hanging="1440"/>
        <w:rPr>
          <w:rFonts w:eastAsia="Calibri"/>
          <w:szCs w:val="22"/>
        </w:rPr>
      </w:pPr>
      <w:r>
        <w:rPr>
          <w:rFonts w:eastAsia="Calibri"/>
          <w:szCs w:val="22"/>
        </w:rPr>
        <w:tab/>
        <w:t>Information Security</w:t>
      </w:r>
    </w:p>
    <w:p w:rsidR="00DB1C51" w:rsidRDefault="00DB1C51" w:rsidP="001916C3">
      <w:pPr>
        <w:ind w:left="2160" w:hanging="1440"/>
        <w:rPr>
          <w:rFonts w:eastAsia="Calibri"/>
          <w:szCs w:val="22"/>
        </w:rPr>
      </w:pPr>
      <w:r>
        <w:rPr>
          <w:rFonts w:eastAsia="Calibri"/>
          <w:szCs w:val="22"/>
        </w:rPr>
        <w:tab/>
        <w:t>Patrol Techniques</w:t>
      </w:r>
    </w:p>
    <w:p w:rsidR="00E859FC" w:rsidRDefault="00E859FC" w:rsidP="001916C3">
      <w:pPr>
        <w:ind w:left="2160"/>
        <w:rPr>
          <w:rFonts w:eastAsia="Calibri"/>
          <w:szCs w:val="22"/>
        </w:rPr>
      </w:pPr>
    </w:p>
    <w:p w:rsidR="0016565E" w:rsidRDefault="00E44D19" w:rsidP="001916C3">
      <w:pPr>
        <w:ind w:left="730"/>
        <w:rPr>
          <w:rFonts w:eastAsia="Calibri"/>
          <w:szCs w:val="22"/>
        </w:rPr>
      </w:pPr>
      <w:r w:rsidRPr="00773322">
        <w:rPr>
          <w:rFonts w:eastAsia="Calibri"/>
          <w:szCs w:val="22"/>
        </w:rPr>
        <w:t>Week 7</w:t>
      </w:r>
      <w:r w:rsidR="0016565E">
        <w:rPr>
          <w:rFonts w:eastAsia="Calibri"/>
          <w:szCs w:val="22"/>
        </w:rPr>
        <w:tab/>
      </w:r>
      <w:r w:rsidR="00DB1C51">
        <w:rPr>
          <w:rFonts w:eastAsia="Calibri"/>
          <w:szCs w:val="22"/>
        </w:rPr>
        <w:t>Crime Prevention</w:t>
      </w:r>
    </w:p>
    <w:p w:rsidR="00DB1C51" w:rsidRDefault="00DB1C51" w:rsidP="001916C3">
      <w:pPr>
        <w:ind w:left="730"/>
        <w:rPr>
          <w:rFonts w:eastAsia="Calibri"/>
          <w:szCs w:val="22"/>
        </w:rPr>
      </w:pPr>
      <w:r>
        <w:rPr>
          <w:rFonts w:eastAsia="Calibri"/>
          <w:szCs w:val="22"/>
        </w:rPr>
        <w:tab/>
      </w:r>
      <w:r>
        <w:rPr>
          <w:rFonts w:eastAsia="Calibri"/>
          <w:szCs w:val="22"/>
        </w:rPr>
        <w:tab/>
        <w:t>Patrol Techniques</w:t>
      </w:r>
    </w:p>
    <w:p w:rsidR="00DB1C51" w:rsidRDefault="00DB1C51" w:rsidP="001916C3">
      <w:pPr>
        <w:ind w:left="730"/>
        <w:rPr>
          <w:rFonts w:eastAsia="Calibri"/>
          <w:szCs w:val="22"/>
        </w:rPr>
      </w:pPr>
      <w:r>
        <w:rPr>
          <w:rFonts w:eastAsia="Calibri"/>
          <w:szCs w:val="22"/>
        </w:rPr>
        <w:tab/>
      </w:r>
      <w:r>
        <w:rPr>
          <w:rFonts w:eastAsia="Calibri"/>
          <w:szCs w:val="22"/>
        </w:rPr>
        <w:tab/>
        <w:t>Firearms/ Range</w:t>
      </w:r>
    </w:p>
    <w:p w:rsidR="00A454C9" w:rsidRDefault="00E859FC" w:rsidP="001916C3">
      <w:pPr>
        <w:ind w:left="2160"/>
        <w:rPr>
          <w:rFonts w:eastAsia="Calibri"/>
          <w:szCs w:val="22"/>
        </w:rPr>
      </w:pPr>
      <w:r>
        <w:rPr>
          <w:rFonts w:eastAsia="Calibri"/>
          <w:szCs w:val="22"/>
        </w:rPr>
        <w:tab/>
      </w:r>
      <w:r w:rsidR="00A454C9">
        <w:rPr>
          <w:rFonts w:eastAsia="Calibri"/>
          <w:szCs w:val="22"/>
        </w:rPr>
        <w:tab/>
      </w:r>
    </w:p>
    <w:p w:rsidR="00E859FC" w:rsidRDefault="00E44D19" w:rsidP="001916C3">
      <w:pPr>
        <w:ind w:left="2160" w:hanging="1440"/>
        <w:rPr>
          <w:rFonts w:eastAsia="Calibri"/>
          <w:szCs w:val="22"/>
        </w:rPr>
      </w:pPr>
      <w:r w:rsidRPr="00773322">
        <w:rPr>
          <w:rFonts w:eastAsia="Calibri"/>
          <w:szCs w:val="22"/>
        </w:rPr>
        <w:t>Week 8</w:t>
      </w:r>
      <w:r>
        <w:rPr>
          <w:rFonts w:eastAsia="Calibri"/>
          <w:szCs w:val="22"/>
        </w:rPr>
        <w:tab/>
      </w:r>
      <w:r w:rsidR="00DB1C51">
        <w:rPr>
          <w:rFonts w:eastAsia="Calibri"/>
          <w:szCs w:val="22"/>
        </w:rPr>
        <w:t>Unarmed Self Defense</w:t>
      </w:r>
    </w:p>
    <w:p w:rsidR="00DB1C51" w:rsidRDefault="00DB1C51" w:rsidP="001916C3">
      <w:pPr>
        <w:ind w:left="2160" w:hanging="1440"/>
        <w:rPr>
          <w:rFonts w:eastAsia="Calibri"/>
          <w:szCs w:val="22"/>
        </w:rPr>
      </w:pPr>
      <w:r>
        <w:rPr>
          <w:rFonts w:eastAsia="Calibri"/>
          <w:szCs w:val="22"/>
        </w:rPr>
        <w:tab/>
        <w:t>Interpersonal Communications</w:t>
      </w:r>
    </w:p>
    <w:p w:rsidR="00094B5B" w:rsidRDefault="00DB1C51" w:rsidP="001916C3">
      <w:pPr>
        <w:ind w:left="2160" w:hanging="1440"/>
        <w:rPr>
          <w:rFonts w:eastAsia="Calibri"/>
          <w:szCs w:val="22"/>
        </w:rPr>
      </w:pPr>
      <w:r>
        <w:rPr>
          <w:rFonts w:eastAsia="Calibri"/>
          <w:szCs w:val="22"/>
        </w:rPr>
        <w:tab/>
      </w:r>
    </w:p>
    <w:p w:rsidR="00631386" w:rsidRDefault="00631386" w:rsidP="001916C3">
      <w:pPr>
        <w:ind w:left="730"/>
        <w:rPr>
          <w:rFonts w:eastAsia="Calibri"/>
          <w:szCs w:val="22"/>
        </w:rPr>
      </w:pPr>
      <w:r w:rsidRPr="00773322">
        <w:rPr>
          <w:rFonts w:eastAsia="Calibri"/>
          <w:szCs w:val="22"/>
        </w:rPr>
        <w:t>Week 9</w:t>
      </w:r>
      <w:r>
        <w:rPr>
          <w:rFonts w:eastAsia="Calibri"/>
          <w:szCs w:val="22"/>
        </w:rPr>
        <w:tab/>
      </w:r>
      <w:r w:rsidR="002C2C65">
        <w:rPr>
          <w:rFonts w:eastAsia="Calibri"/>
          <w:szCs w:val="22"/>
        </w:rPr>
        <w:t>Occupational Safety</w:t>
      </w:r>
    </w:p>
    <w:p w:rsidR="002C2C65" w:rsidRDefault="002C2C65" w:rsidP="001916C3">
      <w:pPr>
        <w:ind w:left="730"/>
        <w:rPr>
          <w:rFonts w:eastAsia="Calibri"/>
          <w:szCs w:val="22"/>
        </w:rPr>
      </w:pPr>
      <w:r>
        <w:rPr>
          <w:rFonts w:eastAsia="Calibri"/>
          <w:szCs w:val="22"/>
        </w:rPr>
        <w:tab/>
      </w:r>
      <w:r>
        <w:rPr>
          <w:rFonts w:eastAsia="Calibri"/>
          <w:szCs w:val="22"/>
        </w:rPr>
        <w:tab/>
        <w:t>Internal Theft</w:t>
      </w:r>
    </w:p>
    <w:p w:rsidR="002C2C65" w:rsidRDefault="002C2C65" w:rsidP="001916C3">
      <w:pPr>
        <w:ind w:left="730"/>
        <w:rPr>
          <w:rFonts w:eastAsia="Calibri"/>
          <w:szCs w:val="22"/>
        </w:rPr>
      </w:pPr>
      <w:r>
        <w:rPr>
          <w:rFonts w:eastAsia="Calibri"/>
          <w:szCs w:val="22"/>
        </w:rPr>
        <w:tab/>
      </w:r>
      <w:r>
        <w:rPr>
          <w:rFonts w:eastAsia="Calibri"/>
          <w:szCs w:val="22"/>
        </w:rPr>
        <w:tab/>
        <w:t>Unarmed Self Defense</w:t>
      </w:r>
    </w:p>
    <w:p w:rsidR="001916C3" w:rsidRDefault="002C2C65" w:rsidP="001916C3">
      <w:pPr>
        <w:ind w:left="730"/>
        <w:rPr>
          <w:rFonts w:eastAsia="Calibri"/>
          <w:szCs w:val="22"/>
        </w:rPr>
      </w:pPr>
      <w:r>
        <w:rPr>
          <w:rFonts w:eastAsia="Calibri"/>
          <w:szCs w:val="22"/>
        </w:rPr>
        <w:tab/>
      </w:r>
      <w:r>
        <w:rPr>
          <w:rFonts w:eastAsia="Calibri"/>
          <w:szCs w:val="22"/>
        </w:rPr>
        <w:tab/>
      </w:r>
    </w:p>
    <w:p w:rsidR="002C2C65" w:rsidRDefault="001916C3" w:rsidP="001916C3">
      <w:pPr>
        <w:ind w:left="730"/>
        <w:rPr>
          <w:rFonts w:eastAsia="Calibri"/>
          <w:szCs w:val="22"/>
        </w:rPr>
      </w:pPr>
      <w:r>
        <w:rPr>
          <w:rFonts w:eastAsia="Calibri"/>
          <w:szCs w:val="22"/>
        </w:rPr>
        <w:t>Week 10</w:t>
      </w:r>
      <w:r>
        <w:rPr>
          <w:rFonts w:eastAsia="Calibri"/>
          <w:szCs w:val="22"/>
        </w:rPr>
        <w:tab/>
      </w:r>
      <w:r w:rsidR="002C2C65">
        <w:rPr>
          <w:rFonts w:eastAsia="Calibri"/>
          <w:szCs w:val="22"/>
        </w:rPr>
        <w:t>Fire Safety</w:t>
      </w:r>
    </w:p>
    <w:p w:rsidR="002C2C65" w:rsidRDefault="002C2C65" w:rsidP="001916C3">
      <w:pPr>
        <w:ind w:left="730"/>
        <w:rPr>
          <w:rFonts w:eastAsia="Calibri"/>
          <w:szCs w:val="22"/>
        </w:rPr>
      </w:pPr>
      <w:r>
        <w:rPr>
          <w:rFonts w:eastAsia="Calibri"/>
          <w:szCs w:val="22"/>
        </w:rPr>
        <w:tab/>
      </w:r>
      <w:r>
        <w:rPr>
          <w:rFonts w:eastAsia="Calibri"/>
          <w:szCs w:val="22"/>
        </w:rPr>
        <w:tab/>
        <w:t>Firearms/ Range</w:t>
      </w:r>
    </w:p>
    <w:p w:rsidR="002C2C65" w:rsidRDefault="002C2C65" w:rsidP="001916C3">
      <w:pPr>
        <w:ind w:left="730"/>
        <w:rPr>
          <w:rFonts w:eastAsia="Calibri"/>
          <w:szCs w:val="22"/>
        </w:rPr>
      </w:pPr>
    </w:p>
    <w:p w:rsidR="001916C3" w:rsidRDefault="00F87C0F" w:rsidP="001916C3">
      <w:r w:rsidRPr="00773322">
        <w:rPr>
          <w:rFonts w:eastAsia="Calibri"/>
          <w:szCs w:val="22"/>
        </w:rPr>
        <w:t xml:space="preserve"> </w:t>
      </w:r>
      <w:r w:rsidR="001916C3">
        <w:rPr>
          <w:rFonts w:eastAsia="Calibri"/>
          <w:szCs w:val="22"/>
        </w:rPr>
        <w:tab/>
      </w:r>
      <w:r w:rsidR="001916C3">
        <w:t>*Instructor reserves the right to organize work to meet the objectives of the course.</w:t>
      </w:r>
    </w:p>
    <w:p w:rsidR="00F87C0F" w:rsidRPr="00773322" w:rsidRDefault="00F87C0F" w:rsidP="001916C3">
      <w:pPr>
        <w:ind w:left="730"/>
        <w:rPr>
          <w:rFonts w:eastAsia="Calibri"/>
          <w:szCs w:val="22"/>
        </w:rPr>
      </w:pPr>
      <w:r>
        <w:t>*</w:t>
      </w:r>
      <w:r w:rsidR="002C2C65">
        <w:t>Commander</w:t>
      </w:r>
      <w:r>
        <w:t xml:space="preserve"> reserves the right to organize work to meet the objectives of the course.</w:t>
      </w:r>
    </w:p>
    <w:p w:rsidR="008C05AF" w:rsidRDefault="008C05AF" w:rsidP="008C05AF">
      <w:pPr>
        <w:pStyle w:val="NoSpacing"/>
        <w:rPr>
          <w:rFonts w:ascii="Times New Roman" w:hAnsi="Times New Roman"/>
          <w:sz w:val="24"/>
          <w:szCs w:val="24"/>
        </w:rPr>
      </w:pPr>
    </w:p>
    <w:p w:rsidR="008C05AF" w:rsidRDefault="008C05AF" w:rsidP="008C05AF">
      <w:pPr>
        <w:pStyle w:val="NoSpacing"/>
        <w:rPr>
          <w:rFonts w:ascii="Times New Roman" w:hAnsi="Times New Roman"/>
          <w:sz w:val="24"/>
          <w:szCs w:val="24"/>
        </w:rPr>
      </w:pPr>
      <w:r>
        <w:rPr>
          <w:rFonts w:ascii="Times New Roman" w:hAnsi="Times New Roman"/>
          <w:b/>
          <w:sz w:val="24"/>
          <w:szCs w:val="24"/>
        </w:rPr>
        <w:t>X.</w:t>
      </w:r>
      <w:r>
        <w:rPr>
          <w:rFonts w:ascii="Times New Roman" w:hAnsi="Times New Roman"/>
          <w:b/>
          <w:sz w:val="24"/>
          <w:szCs w:val="24"/>
        </w:rPr>
        <w:tab/>
        <w:t>OTHER REQUIRED TEXTS, SOFTWARE AND MATERIALS:</w:t>
      </w:r>
    </w:p>
    <w:p w:rsidR="008C05AF" w:rsidRDefault="008C05AF" w:rsidP="008C05AF">
      <w:pPr>
        <w:pStyle w:val="NoSpacing"/>
        <w:rPr>
          <w:rFonts w:ascii="Times New Roman" w:hAnsi="Times New Roman"/>
          <w:sz w:val="24"/>
          <w:szCs w:val="24"/>
        </w:rPr>
      </w:pPr>
    </w:p>
    <w:p w:rsidR="001916C3" w:rsidRDefault="001916C3" w:rsidP="001916C3">
      <w:pPr>
        <w:ind w:left="720"/>
      </w:pPr>
      <w:r>
        <w:t>Instructor will provide handouts for topics as needed. A list of items that the student must provide will be provided to each student at the begin of the course. The lead instructor of the topic in which the gear will be used must approve all items before that item can be deployed.</w:t>
      </w:r>
    </w:p>
    <w:p w:rsidR="00846D20" w:rsidRDefault="00846D20" w:rsidP="008C05AF">
      <w:pPr>
        <w:pStyle w:val="NoSpacing"/>
        <w:rPr>
          <w:rFonts w:ascii="Times New Roman" w:hAnsi="Times New Roman"/>
          <w:sz w:val="24"/>
          <w:szCs w:val="24"/>
        </w:rPr>
      </w:pPr>
    </w:p>
    <w:p w:rsidR="000D42E1" w:rsidRDefault="000D42E1" w:rsidP="008C05AF">
      <w:pPr>
        <w:pStyle w:val="NoSpacing"/>
        <w:rPr>
          <w:rFonts w:ascii="Times New Roman" w:hAnsi="Times New Roman"/>
          <w:sz w:val="24"/>
          <w:szCs w:val="24"/>
        </w:rPr>
      </w:pPr>
    </w:p>
    <w:p w:rsidR="00846D20" w:rsidRDefault="004F53E3" w:rsidP="008C05AF">
      <w:pPr>
        <w:pStyle w:val="NoSpacing"/>
        <w:rPr>
          <w:rFonts w:ascii="Times New Roman" w:hAnsi="Times New Roman"/>
          <w:sz w:val="24"/>
          <w:szCs w:val="24"/>
        </w:rPr>
      </w:pPr>
      <w:r w:rsidRPr="004F53E3">
        <w:rPr>
          <w:rFonts w:ascii="Times New Roman" w:hAnsi="Times New Roman"/>
          <w:b/>
          <w:sz w:val="24"/>
          <w:szCs w:val="24"/>
        </w:rPr>
        <w:t>XI.</w:t>
      </w:r>
      <w:r w:rsidR="00846D20">
        <w:rPr>
          <w:rFonts w:ascii="Times New Roman" w:hAnsi="Times New Roman"/>
          <w:sz w:val="24"/>
          <w:szCs w:val="24"/>
        </w:rPr>
        <w:tab/>
      </w:r>
      <w:r w:rsidR="00846D20">
        <w:rPr>
          <w:rFonts w:ascii="Times New Roman" w:hAnsi="Times New Roman"/>
          <w:b/>
          <w:sz w:val="24"/>
          <w:szCs w:val="24"/>
        </w:rPr>
        <w:t>EVALUATION:</w:t>
      </w:r>
    </w:p>
    <w:p w:rsidR="00846D20" w:rsidRDefault="00846D20" w:rsidP="008C05AF">
      <w:pPr>
        <w:pStyle w:val="NoSpacing"/>
        <w:rPr>
          <w:rFonts w:ascii="Times New Roman" w:hAnsi="Times New Roman"/>
          <w:sz w:val="24"/>
          <w:szCs w:val="24"/>
        </w:rPr>
      </w:pPr>
    </w:p>
    <w:p w:rsidR="00A44141" w:rsidRDefault="00A44141" w:rsidP="00A44141">
      <w:pPr>
        <w:pStyle w:val="BodyTextIndent"/>
        <w:ind w:left="720"/>
        <w:rPr>
          <w:i/>
          <w:iCs/>
        </w:rPr>
      </w:pPr>
      <w:r>
        <w:t xml:space="preserve">A written test will be provided for each unit of the suggested state curriculum. A practical proficiency examination will be conducted in addition to a written test for the unarmed self-defense techniques, first aid, and firearms units of the suggested state curriculum. Students will be required to maintain a written notebook designated for student performance objectives according to the suggested state curriculum. All methods of evaluation will be conducted in accordance with Ohio Administrative Code Section 109 and related statutes, related statutes of the Ohio Revised Code, and the </w:t>
      </w:r>
      <w:smartTag w:uri="urn:schemas-microsoft-com:office:smarttags" w:element="place">
        <w:smartTag w:uri="urn:schemas-microsoft-com:office:smarttags" w:element="State">
          <w:r>
            <w:rPr>
              <w:i/>
              <w:iCs/>
            </w:rPr>
            <w:t>Ohio</w:t>
          </w:r>
        </w:smartTag>
      </w:smartTag>
      <w:r>
        <w:rPr>
          <w:i/>
          <w:iCs/>
        </w:rPr>
        <w:t xml:space="preserve"> Peace Officer Training Commission: Commander Manual for Private Security Academic Training Course.  </w:t>
      </w:r>
    </w:p>
    <w:p w:rsidR="00A44141" w:rsidRDefault="00A44141" w:rsidP="003A767D">
      <w:pPr>
        <w:ind w:left="720"/>
      </w:pPr>
    </w:p>
    <w:p w:rsidR="003A767D" w:rsidRPr="003A767D" w:rsidRDefault="003A767D" w:rsidP="003A767D">
      <w:pPr>
        <w:ind w:left="720"/>
      </w:pPr>
      <w:r w:rsidRPr="003A767D">
        <w:t>Class Assignment:</w:t>
      </w:r>
    </w:p>
    <w:p w:rsidR="003A767D" w:rsidRPr="003A767D" w:rsidRDefault="003A767D" w:rsidP="003A767D">
      <w:pPr>
        <w:ind w:left="720"/>
      </w:pPr>
    </w:p>
    <w:p w:rsidR="00293A54" w:rsidRDefault="00293A54" w:rsidP="00293A54"/>
    <w:p w:rsidR="00293A54" w:rsidRPr="004E0AF0" w:rsidRDefault="00293A54" w:rsidP="00293A54">
      <w:pPr>
        <w:ind w:firstLine="720"/>
        <w:rPr>
          <w:b/>
        </w:rPr>
      </w:pPr>
      <w:r w:rsidRPr="004E0AF0">
        <w:rPr>
          <w:b/>
        </w:rPr>
        <w:t>Final Grade Calculation:</w:t>
      </w:r>
    </w:p>
    <w:p w:rsidR="00293A54" w:rsidRDefault="00293A54" w:rsidP="00293A54"/>
    <w:p w:rsidR="00293A54" w:rsidRPr="00544F5D" w:rsidRDefault="00293A54" w:rsidP="00293A54">
      <w:pPr>
        <w:rPr>
          <w:u w:val="single"/>
        </w:rPr>
      </w:pPr>
      <w:r>
        <w:tab/>
      </w:r>
      <w:r w:rsidRPr="00544F5D">
        <w:rPr>
          <w:u w:val="single"/>
        </w:rPr>
        <w:t>Measuring Tool</w:t>
      </w:r>
      <w:r>
        <w:t xml:space="preserve"> </w:t>
      </w:r>
      <w:r>
        <w:tab/>
      </w:r>
      <w:r>
        <w:tab/>
      </w:r>
      <w:r w:rsidRPr="00336B4D">
        <w:rPr>
          <w:u w:val="single"/>
        </w:rPr>
        <w:t xml:space="preserve">Number </w:t>
      </w:r>
      <w:r>
        <w:rPr>
          <w:u w:val="single"/>
        </w:rPr>
        <w:t>Required</w:t>
      </w:r>
      <w:r>
        <w:tab/>
      </w:r>
      <w:r>
        <w:tab/>
      </w:r>
      <w:r w:rsidRPr="00544F5D">
        <w:rPr>
          <w:u w:val="single"/>
        </w:rPr>
        <w:t xml:space="preserve">Maximum Points  </w:t>
      </w:r>
    </w:p>
    <w:p w:rsidR="00293A54" w:rsidRDefault="00293A54" w:rsidP="00293A54">
      <w:r>
        <w:tab/>
      </w:r>
      <w:r w:rsidR="002C2C65">
        <w:t>Written Exams</w:t>
      </w:r>
      <w:r>
        <w:tab/>
      </w:r>
      <w:r>
        <w:tab/>
      </w:r>
      <w:r w:rsidR="002C2C65">
        <w:t>6</w:t>
      </w:r>
      <w:r>
        <w:t xml:space="preserve"> @ 100 points each</w:t>
      </w:r>
      <w:r>
        <w:tab/>
      </w:r>
      <w:r>
        <w:tab/>
      </w:r>
      <w:r>
        <w:tab/>
      </w:r>
      <w:r w:rsidR="002C2C65">
        <w:t>6</w:t>
      </w:r>
      <w:r w:rsidR="00796D00">
        <w:t>00</w:t>
      </w:r>
    </w:p>
    <w:p w:rsidR="00293A54" w:rsidRDefault="00293A54" w:rsidP="00293A54">
      <w:r>
        <w:tab/>
      </w:r>
      <w:r w:rsidR="002C2C65">
        <w:t>Practical Exams</w:t>
      </w:r>
      <w:r>
        <w:tab/>
      </w:r>
      <w:r>
        <w:tab/>
      </w:r>
      <w:r w:rsidR="002C2C65">
        <w:t>3</w:t>
      </w:r>
      <w:r>
        <w:t xml:space="preserve"> @ </w:t>
      </w:r>
      <w:r w:rsidR="00796D00">
        <w:t>100</w:t>
      </w:r>
      <w:r>
        <w:t xml:space="preserve"> points each</w:t>
      </w:r>
      <w:r>
        <w:tab/>
      </w:r>
      <w:r>
        <w:tab/>
      </w:r>
      <w:r>
        <w:tab/>
      </w:r>
      <w:r w:rsidR="00C139ED">
        <w:t>3</w:t>
      </w:r>
      <w:r w:rsidR="00796D00">
        <w:t>00</w:t>
      </w:r>
    </w:p>
    <w:p w:rsidR="00293A54" w:rsidRDefault="002C2C65" w:rsidP="00773673">
      <w:pPr>
        <w:ind w:firstLine="720"/>
      </w:pPr>
      <w:r>
        <w:t>Note Book</w:t>
      </w:r>
      <w:r>
        <w:tab/>
      </w:r>
      <w:r w:rsidR="00773673">
        <w:tab/>
      </w:r>
      <w:r w:rsidR="00773673">
        <w:tab/>
      </w:r>
      <w:r>
        <w:t>1</w:t>
      </w:r>
      <w:r w:rsidR="00796D00">
        <w:t xml:space="preserve"> @ </w:t>
      </w:r>
      <w:r>
        <w:t>100</w:t>
      </w:r>
      <w:r w:rsidR="00796D00">
        <w:t xml:space="preserve"> points each</w:t>
      </w:r>
      <w:r w:rsidR="00293A54">
        <w:tab/>
      </w:r>
      <w:r w:rsidR="00293A54">
        <w:tab/>
      </w:r>
      <w:r w:rsidR="00796D00">
        <w:tab/>
      </w:r>
      <w:r>
        <w:t>100</w:t>
      </w:r>
      <w:r w:rsidR="00796D00">
        <w:tab/>
      </w:r>
    </w:p>
    <w:p w:rsidR="00293A54" w:rsidRDefault="002C2C65" w:rsidP="00293A54">
      <w:pPr>
        <w:ind w:firstLine="720"/>
        <w:rPr>
          <w:u w:val="single"/>
        </w:rPr>
      </w:pPr>
      <w:r>
        <w:rPr>
          <w:u w:val="single"/>
        </w:rPr>
        <w:t>Attendance</w:t>
      </w:r>
      <w:r>
        <w:rPr>
          <w:u w:val="single"/>
        </w:rPr>
        <w:tab/>
      </w:r>
      <w:r>
        <w:rPr>
          <w:u w:val="single"/>
        </w:rPr>
        <w:tab/>
      </w:r>
      <w:r>
        <w:rPr>
          <w:u w:val="single"/>
        </w:rPr>
        <w:tab/>
        <w:t xml:space="preserve">157 hours      </w:t>
      </w:r>
      <w:r>
        <w:rPr>
          <w:u w:val="single"/>
        </w:rPr>
        <w:tab/>
      </w:r>
      <w:r>
        <w:rPr>
          <w:u w:val="single"/>
        </w:rPr>
        <w:tab/>
      </w:r>
      <w:r>
        <w:rPr>
          <w:u w:val="single"/>
        </w:rPr>
        <w:tab/>
      </w:r>
      <w:r w:rsidR="00293A54" w:rsidRPr="009E5421">
        <w:rPr>
          <w:u w:val="single"/>
        </w:rPr>
        <w:tab/>
      </w:r>
      <w:r>
        <w:rPr>
          <w:u w:val="single"/>
        </w:rPr>
        <w:t>100</w:t>
      </w:r>
      <w:r w:rsidR="00293A54" w:rsidRPr="009E5421">
        <w:rPr>
          <w:u w:val="single"/>
        </w:rPr>
        <w:tab/>
      </w:r>
    </w:p>
    <w:p w:rsidR="00293A54" w:rsidRDefault="00293A54" w:rsidP="00293A54">
      <w:pPr>
        <w:ind w:firstLine="720"/>
      </w:pPr>
      <w:r>
        <w:tab/>
      </w:r>
      <w:r>
        <w:tab/>
      </w:r>
      <w:r>
        <w:tab/>
      </w:r>
      <w:r>
        <w:tab/>
      </w:r>
      <w:r>
        <w:tab/>
      </w:r>
      <w:r>
        <w:tab/>
      </w:r>
      <w:r>
        <w:tab/>
      </w:r>
      <w:r>
        <w:tab/>
      </w:r>
      <w:r w:rsidR="00C139ED">
        <w:t xml:space="preserve">           </w:t>
      </w:r>
      <w:r w:rsidR="002C2C65">
        <w:t>1</w:t>
      </w:r>
      <w:r w:rsidR="00C139ED">
        <w:t>2</w:t>
      </w:r>
      <w:r w:rsidR="002C2C65">
        <w:t>00</w:t>
      </w:r>
    </w:p>
    <w:p w:rsidR="00293A54" w:rsidRDefault="00293A54" w:rsidP="00293A54">
      <w:pPr>
        <w:ind w:firstLine="720"/>
      </w:pPr>
    </w:p>
    <w:p w:rsidR="00293A54" w:rsidRDefault="00293A54" w:rsidP="00293A54">
      <w:pPr>
        <w:ind w:firstLine="720"/>
      </w:pPr>
      <w:r>
        <w:t>Grading Scale:</w:t>
      </w:r>
    </w:p>
    <w:p w:rsidR="00293A54" w:rsidRDefault="002C2C65" w:rsidP="00293A54">
      <w:pPr>
        <w:ind w:firstLine="720"/>
      </w:pPr>
      <w:r>
        <w:t>1</w:t>
      </w:r>
      <w:r w:rsidR="00C139ED">
        <w:t>2</w:t>
      </w:r>
      <w:r>
        <w:t xml:space="preserve">00 </w:t>
      </w:r>
      <w:r w:rsidR="00293A54">
        <w:t xml:space="preserve">– </w:t>
      </w:r>
      <w:r w:rsidR="00C139ED">
        <w:t>11</w:t>
      </w:r>
      <w:r>
        <w:t>00</w:t>
      </w:r>
      <w:r w:rsidR="00293A54">
        <w:t xml:space="preserve"> = A</w:t>
      </w:r>
    </w:p>
    <w:p w:rsidR="00293A54" w:rsidRDefault="00C139ED" w:rsidP="00293A54">
      <w:pPr>
        <w:ind w:firstLine="720"/>
      </w:pPr>
      <w:r>
        <w:t>1099</w:t>
      </w:r>
      <w:r w:rsidR="00293A54">
        <w:t xml:space="preserve"> – </w:t>
      </w:r>
      <w:r>
        <w:t>1000</w:t>
      </w:r>
      <w:r w:rsidR="00293A54">
        <w:t xml:space="preserve"> = B</w:t>
      </w:r>
    </w:p>
    <w:p w:rsidR="00293A54" w:rsidRDefault="002C2C65" w:rsidP="00293A54">
      <w:pPr>
        <w:ind w:firstLine="720"/>
      </w:pPr>
      <w:r>
        <w:t xml:space="preserve">  </w:t>
      </w:r>
      <w:r w:rsidR="00C139ED">
        <w:t>9</w:t>
      </w:r>
      <w:r>
        <w:t>99</w:t>
      </w:r>
      <w:r w:rsidR="00293A54">
        <w:t xml:space="preserve"> – </w:t>
      </w:r>
      <w:r w:rsidR="00C139ED">
        <w:t>9</w:t>
      </w:r>
      <w:r>
        <w:t>00</w:t>
      </w:r>
      <w:r w:rsidR="00293A54">
        <w:t xml:space="preserve"> = C</w:t>
      </w:r>
    </w:p>
    <w:p w:rsidR="00293A54" w:rsidRDefault="002C2C65" w:rsidP="00293A54">
      <w:pPr>
        <w:ind w:firstLine="720"/>
      </w:pPr>
      <w:r>
        <w:t xml:space="preserve">  </w:t>
      </w:r>
      <w:r w:rsidR="00C139ED">
        <w:t>899</w:t>
      </w:r>
      <w:r w:rsidR="00293A54">
        <w:t xml:space="preserve"> – </w:t>
      </w:r>
      <w:r w:rsidR="00C139ED">
        <w:t>800</w:t>
      </w:r>
      <w:r w:rsidR="00293A54">
        <w:t xml:space="preserve"> = D</w:t>
      </w:r>
    </w:p>
    <w:p w:rsidR="00293A54" w:rsidRDefault="002C2C65" w:rsidP="00293A54">
      <w:pPr>
        <w:ind w:firstLine="720"/>
      </w:pPr>
      <w:r>
        <w:t xml:space="preserve">  </w:t>
      </w:r>
      <w:r w:rsidR="00C139ED">
        <w:t>7</w:t>
      </w:r>
      <w:r>
        <w:t>99</w:t>
      </w:r>
      <w:r w:rsidR="00293A54">
        <w:t xml:space="preserve"> – 0 = F Must retake course</w:t>
      </w:r>
    </w:p>
    <w:p w:rsidR="00293A54" w:rsidRPr="009E5421" w:rsidRDefault="00293A54" w:rsidP="00293A54">
      <w:pPr>
        <w:ind w:firstLine="720"/>
      </w:pPr>
    </w:p>
    <w:p w:rsidR="00846D20" w:rsidRDefault="00846D20" w:rsidP="008C05AF">
      <w:pPr>
        <w:pStyle w:val="NoSpacing"/>
        <w:rPr>
          <w:rFonts w:ascii="Times New Roman" w:hAnsi="Times New Roman"/>
          <w:sz w:val="24"/>
          <w:szCs w:val="24"/>
        </w:rPr>
      </w:pPr>
    </w:p>
    <w:p w:rsidR="00846D20" w:rsidRDefault="00846D20" w:rsidP="008C05AF">
      <w:pPr>
        <w:pStyle w:val="NoSpacing"/>
        <w:rPr>
          <w:rFonts w:ascii="Times New Roman" w:hAnsi="Times New Roman"/>
          <w:sz w:val="24"/>
          <w:szCs w:val="24"/>
        </w:rPr>
      </w:pPr>
      <w:r>
        <w:rPr>
          <w:rFonts w:ascii="Times New Roman" w:hAnsi="Times New Roman"/>
          <w:b/>
          <w:sz w:val="24"/>
          <w:szCs w:val="24"/>
        </w:rPr>
        <w:t>XII.</w:t>
      </w:r>
      <w:r>
        <w:rPr>
          <w:rFonts w:ascii="Times New Roman" w:hAnsi="Times New Roman"/>
          <w:b/>
          <w:sz w:val="24"/>
          <w:szCs w:val="24"/>
        </w:rPr>
        <w:tab/>
        <w:t>SPECIFIC MANAGEMENT REQUIREMENTS:</w:t>
      </w:r>
    </w:p>
    <w:p w:rsidR="00620B3D" w:rsidRDefault="00846D20" w:rsidP="00620B3D">
      <w:pPr>
        <w:pStyle w:val="NoSpacing"/>
      </w:pPr>
      <w:r>
        <w:tab/>
      </w:r>
    </w:p>
    <w:p w:rsidR="00A44141" w:rsidRDefault="00A44141" w:rsidP="00A44141">
      <w:pPr>
        <w:ind w:left="720"/>
        <w:rPr>
          <w:u w:val="single"/>
        </w:rPr>
      </w:pPr>
      <w:r>
        <w:rPr>
          <w:u w:val="single"/>
        </w:rPr>
        <w:t>Student Responsibilities:</w:t>
      </w:r>
      <w:r>
        <w:t xml:space="preserve">  To meet the objectives of this </w:t>
      </w:r>
      <w:r w:rsidR="00F931B2">
        <w:t xml:space="preserve">the </w:t>
      </w:r>
      <w:r>
        <w:t>student must attend all scheduled classes.  The student must attend all mandatory topics: however, he/she will be permitted to miss up to and including four hours of non-mandatory topics. Non-mandatory class</w:t>
      </w:r>
      <w:r w:rsidR="00F931B2">
        <w:t>es</w:t>
      </w:r>
      <w:r>
        <w:t xml:space="preserve"> can be made up at the student’s expense and upon the approval of the commander. All make-ups must be completed before the last date of the scheduled calendar and in accordance with the guidelines of the </w:t>
      </w:r>
      <w:r>
        <w:rPr>
          <w:i/>
          <w:iCs/>
        </w:rPr>
        <w:t>Ohio Peace Officer Training Commission: Commander Manual for Private Security Academic Training Course</w:t>
      </w:r>
      <w:r>
        <w:t>.</w:t>
      </w:r>
      <w:r>
        <w:rPr>
          <w:u w:val="single"/>
        </w:rPr>
        <w:t xml:space="preserve">  </w:t>
      </w:r>
    </w:p>
    <w:p w:rsidR="00A44141" w:rsidRDefault="00A44141" w:rsidP="004F53E3">
      <w:pPr>
        <w:pStyle w:val="BodyTextIndent"/>
        <w:ind w:left="720"/>
      </w:pPr>
      <w:r>
        <w:t xml:space="preserve">Students must </w:t>
      </w:r>
      <w:r w:rsidR="00F931B2">
        <w:t>satisfactorily</w:t>
      </w:r>
      <w:r>
        <w:t xml:space="preserve"> pass all written tests and notebook requirements. Students will be permitted two attempts on all proficiency examinations and the written test for the firearms unit. </w:t>
      </w:r>
    </w:p>
    <w:p w:rsidR="001916C3" w:rsidRDefault="001916C3" w:rsidP="004F53E3">
      <w:pPr>
        <w:pStyle w:val="BodyTextIndent"/>
        <w:ind w:left="720"/>
      </w:pPr>
    </w:p>
    <w:p w:rsidR="001916C3" w:rsidRDefault="001916C3" w:rsidP="001916C3">
      <w:pPr>
        <w:ind w:left="720"/>
      </w:pPr>
      <w:r>
        <w:t xml:space="preserve"> Academy applicants must meet stringent entrance requirements as directed by the Attorney General of the State of </w:t>
      </w:r>
      <w:smartTag w:uri="urn:schemas-microsoft-com:office:smarttags" w:element="place">
        <w:smartTag w:uri="urn:schemas-microsoft-com:office:smarttags" w:element="State">
          <w:r>
            <w:t>Ohio</w:t>
          </w:r>
        </w:smartTag>
      </w:smartTag>
      <w:r>
        <w:t>.  All class meetings will be held on the campus.  Firearms, driving, and physical conditioning portions of the academy will be conducted off campus and will require students to provide their own transportation.  Students must provide their own firearms, firearms related equipment, ammunition, and safety equipment for firearms training.  Students must provide their own clothing and safety gear for subject control training.  Students must be free of any felony record, crimes of violence, drunk driving, theft, excessive driving record, or have any civil restraining orders or criminal charges pending</w:t>
      </w:r>
      <w:r w:rsidR="000056C3">
        <w:t xml:space="preserve"> or be under the control of any court or administrative agency of he government (Probation or Parole)</w:t>
      </w:r>
      <w:r>
        <w:t>.  Students must hold and maintain a valid driver license.  Students will be fingerprinted and their record checked through Ohio Bureau of Criminal Investigation &amp; Identification and the Federal Bureau of Investigation.  Students must be a minimum of 18 years of age by the start of the firearms portion of the academy.  Students will receive disciplinary action up to and including removal for failure to maintain a level of conduct outlined in student agreement form.</w:t>
      </w:r>
    </w:p>
    <w:p w:rsidR="00A44141" w:rsidRDefault="00A44141" w:rsidP="00A44141">
      <w:pPr>
        <w:rPr>
          <w:bCs/>
        </w:rPr>
      </w:pPr>
    </w:p>
    <w:p w:rsidR="00A44141" w:rsidRDefault="00A44141" w:rsidP="00A44141">
      <w:pPr>
        <w:ind w:left="720"/>
      </w:pPr>
      <w:r>
        <w:rPr>
          <w:u w:val="single"/>
        </w:rPr>
        <w:t>Instructor Responsibilities:</w:t>
      </w:r>
      <w:r>
        <w:t xml:space="preserve">  At the beginning of the course</w:t>
      </w:r>
      <w:r w:rsidR="00F931B2">
        <w:t>,</w:t>
      </w:r>
      <w:r>
        <w:t xml:space="preserve"> the commander will distribute syllabi listing all class sessions and course requirements. Instructors will enhance and expand the meaning and application of the subject matter covered throughout the course.    Instructors will facilitate class discussion and be available to students who need additional educational assistance. </w:t>
      </w:r>
    </w:p>
    <w:p w:rsidR="00620B3D" w:rsidRDefault="00620B3D" w:rsidP="00620B3D"/>
    <w:p w:rsidR="00620B3D" w:rsidRDefault="00620B3D" w:rsidP="00620B3D">
      <w:r w:rsidRPr="000E6F51">
        <w:rPr>
          <w:b/>
        </w:rPr>
        <w:t>XIII.</w:t>
      </w:r>
      <w:r>
        <w:tab/>
      </w:r>
      <w:r>
        <w:rPr>
          <w:b/>
        </w:rPr>
        <w:t>OTHER INFORMATION:</w:t>
      </w:r>
    </w:p>
    <w:p w:rsidR="00620B3D" w:rsidRDefault="00620B3D" w:rsidP="00620B3D">
      <w:pPr>
        <w:rPr>
          <w:b/>
        </w:rPr>
      </w:pPr>
    </w:p>
    <w:p w:rsidR="00620B3D" w:rsidRDefault="00620B3D" w:rsidP="00620B3D">
      <w:pPr>
        <w:pStyle w:val="Header"/>
        <w:ind w:left="660"/>
        <w:rPr>
          <w:rFonts w:ascii="Arial" w:hAnsi="Arial" w:cs="Arial"/>
          <w:b/>
          <w:iCs/>
        </w:rPr>
      </w:pPr>
      <w:r w:rsidRPr="000701D3">
        <w:rPr>
          <w:rFonts w:ascii="Arial" w:hAnsi="Arial" w:cs="Arial"/>
          <w:b/>
          <w:iCs/>
        </w:rPr>
        <w:t>Classroom courtesy and decorum</w:t>
      </w:r>
    </w:p>
    <w:p w:rsidR="00620B3D" w:rsidRPr="000345A6" w:rsidRDefault="00620B3D" w:rsidP="00620B3D">
      <w:pPr>
        <w:pStyle w:val="Header"/>
        <w:rPr>
          <w:rFonts w:ascii="Arial" w:hAnsi="Arial" w:cs="Arial"/>
          <w:b/>
          <w:iCs/>
          <w:sz w:val="16"/>
          <w:szCs w:val="16"/>
        </w:rPr>
      </w:pPr>
    </w:p>
    <w:p w:rsidR="00620B3D" w:rsidRPr="00620B3D" w:rsidRDefault="00620B3D" w:rsidP="00620B3D">
      <w:pPr>
        <w:ind w:left="660"/>
      </w:pPr>
      <w:r w:rsidRPr="00620B3D">
        <w:t xml:space="preserve">Old –fashioned courtesy and mutual respect are the order of the day.  Rude behavior of any sort will not be tolerated. It is especially important that there be no disruptions that hinder the learning process during class.  Such disruptions include, but are not limited to sleeping, eating,  listening to iPods, talking and or text messaging on cell phone or other device, using wireless internet connections not related to the subject matter being covered in the class room, reading newspapers, or other unrelated materials during lectures, coming late, leaving early, etc.  If you have a need to engage in any of the aforementioned activities, kindly do it somewhere other than this classroom. If you engage in any of the aforementioned activates the instructor has the authority to remove you from the classroom and remove you from the class list.   </w:t>
      </w:r>
    </w:p>
    <w:p w:rsidR="00620B3D" w:rsidRDefault="00620B3D" w:rsidP="00620B3D"/>
    <w:p w:rsidR="000D42E1" w:rsidRDefault="000D42E1" w:rsidP="00620B3D"/>
    <w:p w:rsidR="00620B3D" w:rsidRPr="005A1844" w:rsidRDefault="00620B3D" w:rsidP="00620B3D">
      <w:pPr>
        <w:pStyle w:val="Header"/>
        <w:ind w:firstLine="720"/>
        <w:rPr>
          <w:rFonts w:ascii="Arial" w:hAnsi="Arial" w:cs="Arial"/>
          <w:b/>
          <w:iCs/>
        </w:rPr>
      </w:pPr>
      <w:r w:rsidRPr="005A1844">
        <w:rPr>
          <w:rFonts w:ascii="Arial" w:hAnsi="Arial" w:cs="Arial"/>
          <w:b/>
          <w:iCs/>
        </w:rPr>
        <w:t>Cheating</w:t>
      </w:r>
    </w:p>
    <w:p w:rsidR="00620B3D" w:rsidRDefault="00620B3D" w:rsidP="00620B3D">
      <w:pPr>
        <w:jc w:val="center"/>
      </w:pPr>
      <w:r>
        <w:t>STATEMENT OF ACADEMIC HONESTY</w:t>
      </w:r>
    </w:p>
    <w:p w:rsidR="00620B3D" w:rsidRDefault="00620B3D" w:rsidP="00620B3D">
      <w:pPr>
        <w:jc w:val="center"/>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Catalog 2009-2011, pp.53-56)</w:t>
      </w:r>
    </w:p>
    <w:p w:rsidR="00620B3D" w:rsidRPr="000345A6" w:rsidRDefault="00620B3D" w:rsidP="00620B3D">
      <w:pPr>
        <w:jc w:val="center"/>
        <w:rPr>
          <w:sz w:val="16"/>
          <w:szCs w:val="16"/>
        </w:rPr>
      </w:pPr>
    </w:p>
    <w:p w:rsidR="00620B3D" w:rsidRDefault="00620B3D" w:rsidP="00620B3D">
      <w:pPr>
        <w:pStyle w:val="BodyTextIndent2"/>
        <w:spacing w:line="240" w:lineRule="auto"/>
        <w:ind w:left="720"/>
      </w:pPr>
      <w:r>
        <w:t xml:space="preserve">Southern </w:t>
      </w:r>
      <w:smartTag w:uri="urn:schemas-microsoft-com:office:smarttags" w:element="place">
        <w:smartTag w:uri="urn:schemas-microsoft-com:office:smarttags" w:element="PlaceType">
          <w:r>
            <w:t>State</w:t>
          </w:r>
        </w:smartTag>
        <w:r>
          <w:t xml:space="preserve"> </w:t>
        </w:r>
        <w:smartTag w:uri="urn:schemas-microsoft-com:office:smarttags" w:element="PlaceType">
          <w:r>
            <w:t>Community College</w:t>
          </w:r>
        </w:smartTag>
      </w:smartTag>
      <w:r>
        <w:t xml:space="preserve"> is committed to providing educational opportunities that promote academic, professional and personal growth in students.  To these ends, all members of the college are expected to uphold the highest academic and ethical stands.</w:t>
      </w:r>
    </w:p>
    <w:p w:rsidR="00620B3D" w:rsidRPr="000345A6" w:rsidRDefault="00620B3D" w:rsidP="00620B3D">
      <w:pPr>
        <w:rPr>
          <w:sz w:val="16"/>
          <w:szCs w:val="16"/>
        </w:rPr>
      </w:pPr>
    </w:p>
    <w:p w:rsidR="00620B3D" w:rsidRDefault="00620B3D" w:rsidP="00620B3D">
      <w:pPr>
        <w:jc w:val="center"/>
      </w:pPr>
      <w:r>
        <w:t>Types of Academic Misconduct</w:t>
      </w:r>
    </w:p>
    <w:p w:rsidR="00620B3D" w:rsidRDefault="00620B3D" w:rsidP="007919EE">
      <w:pPr>
        <w:numPr>
          <w:ilvl w:val="0"/>
          <w:numId w:val="2"/>
        </w:numPr>
        <w:tabs>
          <w:tab w:val="num" w:pos="1155"/>
        </w:tabs>
        <w:ind w:left="1155" w:hanging="435"/>
      </w:pPr>
      <w:r>
        <w:t>Any unauthorized use of material (books, notes, of any kind, and so forth) during an examination, test, or quiz.</w:t>
      </w:r>
    </w:p>
    <w:p w:rsidR="00620B3D" w:rsidRDefault="00620B3D" w:rsidP="007919EE">
      <w:pPr>
        <w:numPr>
          <w:ilvl w:val="0"/>
          <w:numId w:val="2"/>
        </w:numPr>
        <w:tabs>
          <w:tab w:val="num" w:pos="1155"/>
        </w:tabs>
        <w:ind w:left="1155" w:hanging="435"/>
      </w:pPr>
      <w:r>
        <w:t>Copying from another student’s work, permitting one’s work to be copied during an examination, test, or quiz.</w:t>
      </w:r>
    </w:p>
    <w:p w:rsidR="00620B3D" w:rsidRDefault="00620B3D" w:rsidP="007919EE">
      <w:pPr>
        <w:numPr>
          <w:ilvl w:val="0"/>
          <w:numId w:val="2"/>
        </w:numPr>
        <w:tabs>
          <w:tab w:val="num" w:pos="1155"/>
        </w:tabs>
        <w:ind w:left="1155" w:hanging="435"/>
      </w:pPr>
      <w:r>
        <w:t>Unauthorized use of equipment (computers, calculators, or any type of educational or laboratory equipment).</w:t>
      </w:r>
    </w:p>
    <w:p w:rsidR="00620B3D" w:rsidRDefault="00620B3D" w:rsidP="007919EE">
      <w:pPr>
        <w:numPr>
          <w:ilvl w:val="0"/>
          <w:numId w:val="2"/>
        </w:numPr>
        <w:tabs>
          <w:tab w:val="num" w:pos="1155"/>
        </w:tabs>
        <w:ind w:left="1155" w:hanging="435"/>
      </w:pPr>
      <w:r>
        <w:t>Permitting a person to pose in one’s place during an examination, test, quiz, or posing as another person during an examination, test, quiz.</w:t>
      </w:r>
    </w:p>
    <w:p w:rsidR="00620B3D" w:rsidRDefault="00620B3D" w:rsidP="007919EE">
      <w:pPr>
        <w:numPr>
          <w:ilvl w:val="0"/>
          <w:numId w:val="2"/>
        </w:numPr>
        <w:tabs>
          <w:tab w:val="num" w:pos="1155"/>
        </w:tabs>
        <w:ind w:left="1155" w:hanging="435"/>
      </w:pPr>
      <w:r>
        <w:t>Altering an examination, test, quiz, or any other type of evaluated work in an effort to have the work re-evaluated for</w:t>
      </w:r>
      <w:r w:rsidR="00B80AA4">
        <w:t xml:space="preserve"> a </w:t>
      </w:r>
      <w:r>
        <w:t xml:space="preserve"> higher grade.</w:t>
      </w:r>
    </w:p>
    <w:p w:rsidR="00620B3D" w:rsidRDefault="00620B3D" w:rsidP="007919EE">
      <w:pPr>
        <w:numPr>
          <w:ilvl w:val="0"/>
          <w:numId w:val="2"/>
        </w:numPr>
        <w:tabs>
          <w:tab w:val="num" w:pos="1155"/>
        </w:tabs>
        <w:ind w:left="1155" w:hanging="435"/>
      </w:pPr>
      <w:r>
        <w:t>Plagiarizing or permitting one’s work to be plagiarized.</w:t>
      </w:r>
    </w:p>
    <w:p w:rsidR="00620B3D" w:rsidRDefault="00620B3D" w:rsidP="007919EE">
      <w:pPr>
        <w:numPr>
          <w:ilvl w:val="0"/>
          <w:numId w:val="2"/>
        </w:numPr>
        <w:tabs>
          <w:tab w:val="num" w:pos="1155"/>
        </w:tabs>
        <w:ind w:left="1155" w:hanging="435"/>
      </w:pPr>
      <w:r>
        <w:t>Using unauthorized or improper methods to determine in advance the contents of an examination, rest, or quiz.</w:t>
      </w:r>
    </w:p>
    <w:p w:rsidR="00620B3D" w:rsidRDefault="00620B3D" w:rsidP="007919EE">
      <w:pPr>
        <w:numPr>
          <w:ilvl w:val="0"/>
          <w:numId w:val="2"/>
        </w:numPr>
        <w:tabs>
          <w:tab w:val="num" w:pos="1155"/>
        </w:tabs>
        <w:ind w:left="1155" w:hanging="435"/>
      </w:pPr>
      <w:r>
        <w:t>Unauthorized use of computer software during an examination, tests, or quiz.</w:t>
      </w:r>
    </w:p>
    <w:p w:rsidR="00620B3D" w:rsidRDefault="00620B3D" w:rsidP="007919EE">
      <w:pPr>
        <w:numPr>
          <w:ilvl w:val="0"/>
          <w:numId w:val="2"/>
        </w:numPr>
        <w:tabs>
          <w:tab w:val="num" w:pos="1155"/>
        </w:tabs>
        <w:ind w:left="1155" w:hanging="435"/>
      </w:pPr>
      <w:r>
        <w:t>Submitting as one’s own a work of art, a speech, or oral report, a musical composition, a computer program, a laboratory project or any other creation done by another person.</w:t>
      </w:r>
    </w:p>
    <w:p w:rsidR="00620B3D" w:rsidRDefault="00620B3D" w:rsidP="00620B3D"/>
    <w:p w:rsidR="00620B3D" w:rsidRPr="000C4A06" w:rsidRDefault="00620B3D" w:rsidP="00620B3D">
      <w:pPr>
        <w:jc w:val="center"/>
      </w:pPr>
      <w:r w:rsidRPr="000C4A06">
        <w:t>Plagiarism Defined</w:t>
      </w:r>
    </w:p>
    <w:p w:rsidR="00620B3D" w:rsidRPr="000C4A06" w:rsidRDefault="00620B3D" w:rsidP="00620B3D">
      <w:pPr>
        <w:pStyle w:val="BodyTextIndent2"/>
        <w:spacing w:line="240" w:lineRule="auto"/>
        <w:ind w:left="720"/>
      </w:pPr>
      <w:r w:rsidRPr="000C4A06">
        <w:t xml:space="preserve">Plagiarism can be defined as copying someone else’s words or ideas and passing it of as your own.  This includes copying material from the World Wide Web, the Internet, books, videos, and all copyrighted material without express permission and documentation. </w:t>
      </w:r>
    </w:p>
    <w:p w:rsidR="00620B3D" w:rsidRDefault="00620B3D" w:rsidP="00620B3D">
      <w:pPr>
        <w:ind w:left="720"/>
      </w:pPr>
    </w:p>
    <w:p w:rsidR="00620B3D" w:rsidRPr="00620B3D" w:rsidRDefault="00620B3D" w:rsidP="00620B3D">
      <w:pPr>
        <w:ind w:left="720"/>
        <w:jc w:val="center"/>
      </w:pPr>
      <w:r w:rsidRPr="00620B3D">
        <w:t>Possible Sanctions for Academic Misconduct</w:t>
      </w:r>
    </w:p>
    <w:p w:rsidR="00620B3D" w:rsidRDefault="00620B3D" w:rsidP="00620B3D">
      <w:pPr>
        <w:ind w:left="720"/>
      </w:pPr>
    </w:p>
    <w:p w:rsidR="00620B3D" w:rsidRPr="00620B3D" w:rsidRDefault="00620B3D" w:rsidP="00620B3D">
      <w:pPr>
        <w:ind w:left="720"/>
      </w:pPr>
      <w:r w:rsidRPr="00620B3D">
        <w:t>By an instructor:</w:t>
      </w:r>
    </w:p>
    <w:p w:rsidR="00620B3D" w:rsidRPr="00620B3D" w:rsidRDefault="00620B3D" w:rsidP="00620B3D">
      <w:pPr>
        <w:ind w:left="720"/>
      </w:pPr>
      <w:r w:rsidRPr="00620B3D">
        <w:t xml:space="preserve">Instructors must state possible options at the beginning of a quarter </w:t>
      </w:r>
      <w:r w:rsidR="00B80AA4">
        <w:t xml:space="preserve">of </w:t>
      </w:r>
      <w:r w:rsidRPr="00620B3D">
        <w:t>what sanctions they will apply to cases of academic misconduct. Instructors may choose any of the following possible sanctions:</w:t>
      </w:r>
      <w:r w:rsidRPr="00620B3D">
        <w:tab/>
      </w:r>
    </w:p>
    <w:p w:rsidR="00620B3D" w:rsidRPr="00620B3D" w:rsidRDefault="00620B3D" w:rsidP="00620B3D">
      <w:pPr>
        <w:ind w:left="720"/>
      </w:pPr>
      <w:r w:rsidRPr="00620B3D">
        <w:t>“F” for an individual examination, test, quiz, or evaluated project.</w:t>
      </w:r>
    </w:p>
    <w:p w:rsidR="00620B3D" w:rsidRPr="00620B3D" w:rsidRDefault="00620B3D" w:rsidP="00620B3D">
      <w:pPr>
        <w:ind w:left="720"/>
      </w:pPr>
      <w:r w:rsidRPr="00620B3D">
        <w:t>“F” for the course.</w:t>
      </w:r>
    </w:p>
    <w:p w:rsidR="00620B3D" w:rsidRDefault="00620B3D" w:rsidP="00620B3D">
      <w:pPr>
        <w:ind w:left="720"/>
      </w:pPr>
      <w:r w:rsidRPr="00620B3D">
        <w:t>Refer the case to the Academic Appeals Committee.</w:t>
      </w:r>
    </w:p>
    <w:p w:rsidR="00D35AC9" w:rsidRPr="00620B3D" w:rsidRDefault="00D35AC9" w:rsidP="00620B3D">
      <w:pPr>
        <w:ind w:left="720"/>
      </w:pPr>
    </w:p>
    <w:p w:rsidR="00D35AC9" w:rsidRDefault="00D35AC9" w:rsidP="00D35AC9">
      <w:pPr>
        <w:ind w:left="720"/>
      </w:pPr>
      <w:r w:rsidRPr="003274A6">
        <w:rPr>
          <w:b/>
        </w:rPr>
        <w:t>FERPA:</w:t>
      </w:r>
      <w:r>
        <w:t xml:space="preserve"> Work submitted in this class may be seen by others.  Others may see your work when being distributed, during group project work, or if it is chosen for demonstration purposes. Other instructors may also see your work during the evaluation/feedback process. There is also a possibility that your papers may be submitted electronically to other entities to determine if content is original and references are cited appropriately.</w:t>
      </w:r>
    </w:p>
    <w:p w:rsidR="00D35AC9" w:rsidRDefault="00D35AC9" w:rsidP="00D35AC9"/>
    <w:p w:rsidR="00D35AC9" w:rsidRDefault="00D35AC9" w:rsidP="00D35AC9">
      <w:pPr>
        <w:ind w:left="720"/>
      </w:pPr>
      <w:r w:rsidRPr="003274A6">
        <w:rPr>
          <w:b/>
          <w:caps/>
        </w:rPr>
        <w:t>Disabilities:</w:t>
      </w:r>
      <w:r>
        <w:t xml:space="preserve"> If you have any condition or situation which will make it difficult for you to carry out the work as outlined, please notify the instructor as soon as possible. Students with disabilities may contact the Disabilities Service Office, Central Campus at 800-628-7722 or 937-393-3431.</w:t>
      </w:r>
    </w:p>
    <w:p w:rsidR="00F31F9F" w:rsidRPr="00846D20" w:rsidRDefault="00F31F9F" w:rsidP="008C05AF">
      <w:pPr>
        <w:pStyle w:val="NoSpacing"/>
        <w:rPr>
          <w:rFonts w:ascii="Times New Roman" w:hAnsi="Times New Roman"/>
          <w:sz w:val="24"/>
          <w:szCs w:val="24"/>
        </w:rPr>
      </w:pPr>
    </w:p>
    <w:sectPr w:rsidR="00F31F9F" w:rsidRPr="00846D20" w:rsidSect="00E44D19">
      <w:headerReference w:type="default" r:id="rId10"/>
      <w:headerReference w:type="first" r:id="rId11"/>
      <w:pgSz w:w="12240" w:h="15840"/>
      <w:pgMar w:top="1440" w:right="1152"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D4E" w:rsidRDefault="00E54D4E" w:rsidP="008C05AF">
      <w:r>
        <w:separator/>
      </w:r>
    </w:p>
  </w:endnote>
  <w:endnote w:type="continuationSeparator" w:id="0">
    <w:p w:rsidR="00E54D4E" w:rsidRDefault="00E54D4E" w:rsidP="008C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D4E" w:rsidRDefault="00E54D4E" w:rsidP="008C05AF">
      <w:r>
        <w:separator/>
      </w:r>
    </w:p>
  </w:footnote>
  <w:footnote w:type="continuationSeparator" w:id="0">
    <w:p w:rsidR="00E54D4E" w:rsidRDefault="00E54D4E" w:rsidP="008C0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75" w:rsidRPr="00D35AC9" w:rsidRDefault="00604F75" w:rsidP="00A56181">
    <w:pPr>
      <w:tabs>
        <w:tab w:val="center" w:pos="4320"/>
        <w:tab w:val="right" w:pos="8640"/>
      </w:tabs>
      <w:rPr>
        <w:szCs w:val="20"/>
      </w:rPr>
    </w:pPr>
    <w:r w:rsidRPr="00D35AC9">
      <w:rPr>
        <w:b/>
        <w:szCs w:val="20"/>
      </w:rPr>
      <w:t>CJUS 1104 – Private Security Training Course</w:t>
    </w:r>
  </w:p>
  <w:p w:rsidR="00604F75" w:rsidRPr="00D35AC9" w:rsidRDefault="00604F75" w:rsidP="00A56181">
    <w:pPr>
      <w:tabs>
        <w:tab w:val="center" w:pos="4320"/>
        <w:tab w:val="right" w:pos="8640"/>
      </w:tabs>
      <w:rPr>
        <w:szCs w:val="20"/>
      </w:rPr>
    </w:pPr>
    <w:r w:rsidRPr="00D35AC9">
      <w:rPr>
        <w:szCs w:val="20"/>
      </w:rPr>
      <w:t xml:space="preserve">Page </w:t>
    </w:r>
    <w:r w:rsidRPr="00D35AC9">
      <w:rPr>
        <w:szCs w:val="20"/>
      </w:rPr>
      <w:fldChar w:fldCharType="begin"/>
    </w:r>
    <w:r w:rsidRPr="00D35AC9">
      <w:rPr>
        <w:szCs w:val="20"/>
      </w:rPr>
      <w:instrText xml:space="preserve"> PAGE </w:instrText>
    </w:r>
    <w:r w:rsidRPr="00D35AC9">
      <w:rPr>
        <w:szCs w:val="20"/>
      </w:rPr>
      <w:fldChar w:fldCharType="separate"/>
    </w:r>
    <w:r w:rsidR="00582010">
      <w:rPr>
        <w:noProof/>
        <w:szCs w:val="20"/>
      </w:rPr>
      <w:t>8</w:t>
    </w:r>
    <w:r w:rsidRPr="00D35AC9">
      <w:rPr>
        <w:szCs w:val="20"/>
      </w:rPr>
      <w:fldChar w:fldCharType="end"/>
    </w:r>
    <w:r w:rsidRPr="00D35AC9">
      <w:rPr>
        <w:szCs w:val="20"/>
      </w:rPr>
      <w:t xml:space="preserve"> of </w:t>
    </w:r>
    <w:r w:rsidRPr="00D35AC9">
      <w:rPr>
        <w:szCs w:val="20"/>
      </w:rPr>
      <w:fldChar w:fldCharType="begin"/>
    </w:r>
    <w:r w:rsidRPr="00D35AC9">
      <w:rPr>
        <w:szCs w:val="20"/>
      </w:rPr>
      <w:instrText xml:space="preserve"> NUMPAGES </w:instrText>
    </w:r>
    <w:r w:rsidRPr="00D35AC9">
      <w:rPr>
        <w:szCs w:val="20"/>
      </w:rPr>
      <w:fldChar w:fldCharType="separate"/>
    </w:r>
    <w:r w:rsidR="00582010">
      <w:rPr>
        <w:noProof/>
        <w:szCs w:val="20"/>
      </w:rPr>
      <w:t>8</w:t>
    </w:r>
    <w:r w:rsidRPr="00D35AC9">
      <w:rPr>
        <w:szCs w:val="20"/>
      </w:rPr>
      <w:fldChar w:fldCharType="end"/>
    </w:r>
  </w:p>
  <w:p w:rsidR="00604F75" w:rsidRDefault="00604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75" w:rsidRPr="00D35AC9" w:rsidRDefault="00604F75" w:rsidP="00A56181">
    <w:pPr>
      <w:tabs>
        <w:tab w:val="center" w:pos="4320"/>
        <w:tab w:val="right" w:pos="8640"/>
      </w:tabs>
      <w:rPr>
        <w:szCs w:val="20"/>
      </w:rPr>
    </w:pPr>
    <w:r w:rsidRPr="00D35AC9">
      <w:rPr>
        <w:szCs w:val="20"/>
      </w:rPr>
      <w:t xml:space="preserve">Southern </w:t>
    </w:r>
    <w:smartTag w:uri="urn:schemas-microsoft-com:office:smarttags" w:element="place">
      <w:smartTag w:uri="urn:schemas-microsoft-com:office:smarttags" w:element="PlaceType">
        <w:r w:rsidRPr="00D35AC9">
          <w:rPr>
            <w:szCs w:val="20"/>
          </w:rPr>
          <w:t>State</w:t>
        </w:r>
      </w:smartTag>
      <w:r w:rsidRPr="00D35AC9">
        <w:rPr>
          <w:szCs w:val="20"/>
        </w:rPr>
        <w:t xml:space="preserve"> </w:t>
      </w:r>
      <w:smartTag w:uri="urn:schemas-microsoft-com:office:smarttags" w:element="PlaceType">
        <w:r w:rsidRPr="00D35AC9">
          <w:rPr>
            <w:szCs w:val="20"/>
          </w:rPr>
          <w:t>Community College</w:t>
        </w:r>
      </w:smartTag>
    </w:smartTag>
  </w:p>
  <w:p w:rsidR="00604F75" w:rsidRPr="00D35AC9" w:rsidRDefault="00604F75" w:rsidP="00A56181">
    <w:pPr>
      <w:tabs>
        <w:tab w:val="center" w:pos="4320"/>
        <w:tab w:val="right" w:pos="8640"/>
      </w:tabs>
      <w:rPr>
        <w:szCs w:val="20"/>
      </w:rPr>
    </w:pPr>
    <w:r w:rsidRPr="00D35AC9">
      <w:rPr>
        <w:szCs w:val="20"/>
      </w:rPr>
      <w:t xml:space="preserve">Curriculum Committee – </w:t>
    </w:r>
    <w:r w:rsidR="00D371C1">
      <w:rPr>
        <w:szCs w:val="20"/>
      </w:rPr>
      <w:t>May 2012</w:t>
    </w:r>
  </w:p>
  <w:p w:rsidR="00604F75" w:rsidRPr="00D35AC9" w:rsidRDefault="00604F75" w:rsidP="00A56181">
    <w:pPr>
      <w:tabs>
        <w:tab w:val="center" w:pos="4320"/>
        <w:tab w:val="right" w:pos="8640"/>
      </w:tabs>
      <w:rPr>
        <w:szCs w:val="20"/>
      </w:rPr>
    </w:pPr>
    <w:r w:rsidRPr="00D35AC9">
      <w:rPr>
        <w:b/>
        <w:szCs w:val="20"/>
      </w:rPr>
      <w:t>CJUS 1104 – Private Security Training Course</w:t>
    </w:r>
  </w:p>
  <w:p w:rsidR="00604F75" w:rsidRPr="00D35AC9" w:rsidRDefault="00604F75" w:rsidP="00A56181">
    <w:pPr>
      <w:tabs>
        <w:tab w:val="center" w:pos="4320"/>
        <w:tab w:val="right" w:pos="8640"/>
      </w:tabs>
      <w:rPr>
        <w:szCs w:val="20"/>
      </w:rPr>
    </w:pPr>
    <w:r w:rsidRPr="00D35AC9">
      <w:rPr>
        <w:szCs w:val="20"/>
      </w:rPr>
      <w:t xml:space="preserve">Page </w:t>
    </w:r>
    <w:r w:rsidRPr="00D35AC9">
      <w:rPr>
        <w:szCs w:val="20"/>
      </w:rPr>
      <w:fldChar w:fldCharType="begin"/>
    </w:r>
    <w:r w:rsidRPr="00D35AC9">
      <w:rPr>
        <w:szCs w:val="20"/>
      </w:rPr>
      <w:instrText xml:space="preserve"> PAGE </w:instrText>
    </w:r>
    <w:r w:rsidRPr="00D35AC9">
      <w:rPr>
        <w:szCs w:val="20"/>
      </w:rPr>
      <w:fldChar w:fldCharType="separate"/>
    </w:r>
    <w:r w:rsidR="00582010">
      <w:rPr>
        <w:noProof/>
        <w:szCs w:val="20"/>
      </w:rPr>
      <w:t>1</w:t>
    </w:r>
    <w:r w:rsidRPr="00D35AC9">
      <w:rPr>
        <w:szCs w:val="20"/>
      </w:rPr>
      <w:fldChar w:fldCharType="end"/>
    </w:r>
    <w:r w:rsidRPr="00D35AC9">
      <w:rPr>
        <w:szCs w:val="20"/>
      </w:rPr>
      <w:t xml:space="preserve"> of </w:t>
    </w:r>
    <w:r w:rsidRPr="00D35AC9">
      <w:rPr>
        <w:szCs w:val="20"/>
      </w:rPr>
      <w:fldChar w:fldCharType="begin"/>
    </w:r>
    <w:r w:rsidRPr="00D35AC9">
      <w:rPr>
        <w:szCs w:val="20"/>
      </w:rPr>
      <w:instrText xml:space="preserve"> NUMPAGES </w:instrText>
    </w:r>
    <w:r w:rsidRPr="00D35AC9">
      <w:rPr>
        <w:szCs w:val="20"/>
      </w:rPr>
      <w:fldChar w:fldCharType="separate"/>
    </w:r>
    <w:r w:rsidR="00582010">
      <w:rPr>
        <w:noProof/>
        <w:szCs w:val="20"/>
      </w:rPr>
      <w:t>1</w:t>
    </w:r>
    <w:r w:rsidRPr="00D35AC9">
      <w:rPr>
        <w:szCs w:val="20"/>
      </w:rPr>
      <w:fldChar w:fldCharType="end"/>
    </w:r>
  </w:p>
  <w:p w:rsidR="00604F75" w:rsidRPr="00D35AC9" w:rsidRDefault="00604F75" w:rsidP="00A56181">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74DA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581C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7A9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662B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1242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B0F6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D8E9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E088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02D5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5057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2"/>
    <w:multiLevelType w:val="multilevel"/>
    <w:tmpl w:val="00000000"/>
    <w:name w:val="AutoList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1972897"/>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1D9213C"/>
    <w:multiLevelType w:val="multilevel"/>
    <w:tmpl w:val="00000000"/>
    <w:name w:val="AutoList2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29245D3"/>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3C37B03"/>
    <w:multiLevelType w:val="hybridMultilevel"/>
    <w:tmpl w:val="DAA8FF8A"/>
    <w:lvl w:ilvl="0" w:tplc="56CC4A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0A730BEF"/>
    <w:multiLevelType w:val="hybridMultilevel"/>
    <w:tmpl w:val="E7FEB054"/>
    <w:lvl w:ilvl="0" w:tplc="BC383EDC">
      <w:start w:val="4"/>
      <w:numFmt w:val="upperRoman"/>
      <w:lvlText w:val="%1."/>
      <w:lvlJc w:val="left"/>
      <w:pPr>
        <w:tabs>
          <w:tab w:val="num" w:pos="720"/>
        </w:tabs>
        <w:ind w:left="720" w:hanging="720"/>
      </w:pPr>
      <w:rPr>
        <w:rFonts w:hint="default"/>
      </w:rPr>
    </w:lvl>
    <w:lvl w:ilvl="1" w:tplc="16F040FA">
      <w:start w:val="1"/>
      <w:numFmt w:val="decimal"/>
      <w:lvlText w:val="%2."/>
      <w:lvlJc w:val="left"/>
      <w:pPr>
        <w:tabs>
          <w:tab w:val="num" w:pos="1440"/>
        </w:tabs>
        <w:ind w:left="1440" w:hanging="720"/>
      </w:pPr>
      <w:rPr>
        <w:rFonts w:hint="default"/>
      </w:rPr>
    </w:lvl>
    <w:lvl w:ilvl="2" w:tplc="2796EF3E">
      <w:start w:val="1"/>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3FF4726"/>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184B2692"/>
    <w:multiLevelType w:val="hybridMultilevel"/>
    <w:tmpl w:val="ABD47698"/>
    <w:lvl w:ilvl="0" w:tplc="56CC4A0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2BF518D7"/>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30C2452E"/>
    <w:multiLevelType w:val="hybridMultilevel"/>
    <w:tmpl w:val="666808AA"/>
    <w:name w:val="AutoList222222"/>
    <w:lvl w:ilvl="0" w:tplc="56CC4A04">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1703D3"/>
    <w:multiLevelType w:val="hybridMultilevel"/>
    <w:tmpl w:val="CBB80B2A"/>
    <w:name w:val="AutoList2222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A8D6C7F"/>
    <w:multiLevelType w:val="hybridMultilevel"/>
    <w:tmpl w:val="06D68F50"/>
    <w:lvl w:ilvl="0" w:tplc="56CC4A0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3C281C43"/>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3C3459E2"/>
    <w:multiLevelType w:val="hybridMultilevel"/>
    <w:tmpl w:val="F2B0F288"/>
    <w:lvl w:ilvl="0" w:tplc="56CC4A0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3D2F7EDA"/>
    <w:multiLevelType w:val="hybridMultilevel"/>
    <w:tmpl w:val="65D86EC4"/>
    <w:lvl w:ilvl="0" w:tplc="56CC4A0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3D686FED"/>
    <w:multiLevelType w:val="hybridMultilevel"/>
    <w:tmpl w:val="641293A2"/>
    <w:lvl w:ilvl="0" w:tplc="56CC4A0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44F24A90"/>
    <w:multiLevelType w:val="multilevel"/>
    <w:tmpl w:val="00000000"/>
    <w:name w:val="AutoList2222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46B70D90"/>
    <w:multiLevelType w:val="hybridMultilevel"/>
    <w:tmpl w:val="94E47BD6"/>
    <w:lvl w:ilvl="0" w:tplc="56CC4A04">
      <w:start w:val="1"/>
      <w:numFmt w:val="upp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BD623BE"/>
    <w:multiLevelType w:val="multilevel"/>
    <w:tmpl w:val="666808A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4BC6B84"/>
    <w:multiLevelType w:val="multilevel"/>
    <w:tmpl w:val="C552765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5A0E13E7"/>
    <w:multiLevelType w:val="hybridMultilevel"/>
    <w:tmpl w:val="72C68BF0"/>
    <w:lvl w:ilvl="0" w:tplc="56CC4A04">
      <w:start w:val="1"/>
      <w:numFmt w:val="upperLetter"/>
      <w:lvlText w:val="%1."/>
      <w:lvlJc w:val="left"/>
      <w:pPr>
        <w:tabs>
          <w:tab w:val="num" w:pos="1130"/>
        </w:tabs>
        <w:ind w:left="1130" w:hanging="360"/>
      </w:pPr>
      <w:rPr>
        <w:rFonts w:hint="default"/>
      </w:rPr>
    </w:lvl>
    <w:lvl w:ilvl="1" w:tplc="04090019" w:tentative="1">
      <w:start w:val="1"/>
      <w:numFmt w:val="lowerLetter"/>
      <w:lvlText w:val="%2."/>
      <w:lvlJc w:val="left"/>
      <w:pPr>
        <w:tabs>
          <w:tab w:val="num" w:pos="2210"/>
        </w:tabs>
        <w:ind w:left="2210" w:hanging="360"/>
      </w:pPr>
    </w:lvl>
    <w:lvl w:ilvl="2" w:tplc="0409001B" w:tentative="1">
      <w:start w:val="1"/>
      <w:numFmt w:val="lowerRoman"/>
      <w:lvlText w:val="%3."/>
      <w:lvlJc w:val="right"/>
      <w:pPr>
        <w:tabs>
          <w:tab w:val="num" w:pos="2930"/>
        </w:tabs>
        <w:ind w:left="2930" w:hanging="180"/>
      </w:pPr>
    </w:lvl>
    <w:lvl w:ilvl="3" w:tplc="0409000F" w:tentative="1">
      <w:start w:val="1"/>
      <w:numFmt w:val="decimal"/>
      <w:lvlText w:val="%4."/>
      <w:lvlJc w:val="left"/>
      <w:pPr>
        <w:tabs>
          <w:tab w:val="num" w:pos="3650"/>
        </w:tabs>
        <w:ind w:left="3650" w:hanging="360"/>
      </w:pPr>
    </w:lvl>
    <w:lvl w:ilvl="4" w:tplc="04090019" w:tentative="1">
      <w:start w:val="1"/>
      <w:numFmt w:val="lowerLetter"/>
      <w:lvlText w:val="%5."/>
      <w:lvlJc w:val="left"/>
      <w:pPr>
        <w:tabs>
          <w:tab w:val="num" w:pos="4370"/>
        </w:tabs>
        <w:ind w:left="4370" w:hanging="360"/>
      </w:pPr>
    </w:lvl>
    <w:lvl w:ilvl="5" w:tplc="0409001B" w:tentative="1">
      <w:start w:val="1"/>
      <w:numFmt w:val="lowerRoman"/>
      <w:lvlText w:val="%6."/>
      <w:lvlJc w:val="right"/>
      <w:pPr>
        <w:tabs>
          <w:tab w:val="num" w:pos="5090"/>
        </w:tabs>
        <w:ind w:left="5090" w:hanging="180"/>
      </w:pPr>
    </w:lvl>
    <w:lvl w:ilvl="6" w:tplc="0409000F" w:tentative="1">
      <w:start w:val="1"/>
      <w:numFmt w:val="decimal"/>
      <w:lvlText w:val="%7."/>
      <w:lvlJc w:val="left"/>
      <w:pPr>
        <w:tabs>
          <w:tab w:val="num" w:pos="5810"/>
        </w:tabs>
        <w:ind w:left="5810" w:hanging="360"/>
      </w:pPr>
    </w:lvl>
    <w:lvl w:ilvl="7" w:tplc="04090019" w:tentative="1">
      <w:start w:val="1"/>
      <w:numFmt w:val="lowerLetter"/>
      <w:lvlText w:val="%8."/>
      <w:lvlJc w:val="left"/>
      <w:pPr>
        <w:tabs>
          <w:tab w:val="num" w:pos="6530"/>
        </w:tabs>
        <w:ind w:left="6530" w:hanging="360"/>
      </w:pPr>
    </w:lvl>
    <w:lvl w:ilvl="8" w:tplc="0409001B" w:tentative="1">
      <w:start w:val="1"/>
      <w:numFmt w:val="lowerRoman"/>
      <w:lvlText w:val="%9."/>
      <w:lvlJc w:val="right"/>
      <w:pPr>
        <w:tabs>
          <w:tab w:val="num" w:pos="7250"/>
        </w:tabs>
        <w:ind w:left="7250" w:hanging="180"/>
      </w:pPr>
    </w:lvl>
  </w:abstractNum>
  <w:abstractNum w:abstractNumId="32" w15:restartNumberingAfterBreak="0">
    <w:nsid w:val="5D9579D3"/>
    <w:multiLevelType w:val="multilevel"/>
    <w:tmpl w:val="00000000"/>
    <w:name w:val="AutoList222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624005B7"/>
    <w:multiLevelType w:val="multilevel"/>
    <w:tmpl w:val="00000000"/>
    <w:name w:val="AutoList22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648053BF"/>
    <w:multiLevelType w:val="hybridMultilevel"/>
    <w:tmpl w:val="1CB6BC00"/>
    <w:lvl w:ilvl="0" w:tplc="56CC4A0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72303AA"/>
    <w:multiLevelType w:val="multilevel"/>
    <w:tmpl w:val="DF685B9A"/>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7254CEE"/>
    <w:multiLevelType w:val="hybridMultilevel"/>
    <w:tmpl w:val="9624465E"/>
    <w:lvl w:ilvl="0" w:tplc="56CC4A04">
      <w:start w:val="1"/>
      <w:numFmt w:val="upperLetter"/>
      <w:lvlText w:val="%1."/>
      <w:lvlJc w:val="left"/>
      <w:pPr>
        <w:tabs>
          <w:tab w:val="num" w:pos="1800"/>
        </w:tabs>
        <w:ind w:left="1800" w:hanging="360"/>
      </w:pPr>
      <w:rPr>
        <w:rFonts w:hint="default"/>
      </w:rPr>
    </w:lvl>
    <w:lvl w:ilvl="1" w:tplc="56CC4A04">
      <w:start w:val="1"/>
      <w:numFmt w:val="upperLetter"/>
      <w:lvlText w:val="%2."/>
      <w:lvlJc w:val="left"/>
      <w:pPr>
        <w:tabs>
          <w:tab w:val="num" w:pos="3340"/>
        </w:tabs>
        <w:ind w:left="3340" w:hanging="360"/>
      </w:pPr>
      <w:rPr>
        <w:rFonts w:hint="default"/>
      </w:rPr>
    </w:lvl>
    <w:lvl w:ilvl="2" w:tplc="0409001B" w:tentative="1">
      <w:start w:val="1"/>
      <w:numFmt w:val="lowerRoman"/>
      <w:lvlText w:val="%3."/>
      <w:lvlJc w:val="right"/>
      <w:pPr>
        <w:tabs>
          <w:tab w:val="num" w:pos="4665"/>
        </w:tabs>
        <w:ind w:left="4665" w:hanging="180"/>
      </w:pPr>
    </w:lvl>
    <w:lvl w:ilvl="3" w:tplc="0409000F" w:tentative="1">
      <w:start w:val="1"/>
      <w:numFmt w:val="decimal"/>
      <w:lvlText w:val="%4."/>
      <w:lvlJc w:val="left"/>
      <w:pPr>
        <w:tabs>
          <w:tab w:val="num" w:pos="5385"/>
        </w:tabs>
        <w:ind w:left="5385" w:hanging="360"/>
      </w:pPr>
    </w:lvl>
    <w:lvl w:ilvl="4" w:tplc="04090019" w:tentative="1">
      <w:start w:val="1"/>
      <w:numFmt w:val="lowerLetter"/>
      <w:lvlText w:val="%5."/>
      <w:lvlJc w:val="left"/>
      <w:pPr>
        <w:tabs>
          <w:tab w:val="num" w:pos="6105"/>
        </w:tabs>
        <w:ind w:left="6105" w:hanging="360"/>
      </w:pPr>
    </w:lvl>
    <w:lvl w:ilvl="5" w:tplc="0409001B" w:tentative="1">
      <w:start w:val="1"/>
      <w:numFmt w:val="lowerRoman"/>
      <w:lvlText w:val="%6."/>
      <w:lvlJc w:val="right"/>
      <w:pPr>
        <w:tabs>
          <w:tab w:val="num" w:pos="6825"/>
        </w:tabs>
        <w:ind w:left="6825" w:hanging="180"/>
      </w:pPr>
    </w:lvl>
    <w:lvl w:ilvl="6" w:tplc="0409000F" w:tentative="1">
      <w:start w:val="1"/>
      <w:numFmt w:val="decimal"/>
      <w:lvlText w:val="%7."/>
      <w:lvlJc w:val="left"/>
      <w:pPr>
        <w:tabs>
          <w:tab w:val="num" w:pos="7545"/>
        </w:tabs>
        <w:ind w:left="7545" w:hanging="360"/>
      </w:pPr>
    </w:lvl>
    <w:lvl w:ilvl="7" w:tplc="04090019" w:tentative="1">
      <w:start w:val="1"/>
      <w:numFmt w:val="lowerLetter"/>
      <w:lvlText w:val="%8."/>
      <w:lvlJc w:val="left"/>
      <w:pPr>
        <w:tabs>
          <w:tab w:val="num" w:pos="8265"/>
        </w:tabs>
        <w:ind w:left="8265" w:hanging="360"/>
      </w:pPr>
    </w:lvl>
    <w:lvl w:ilvl="8" w:tplc="0409001B" w:tentative="1">
      <w:start w:val="1"/>
      <w:numFmt w:val="lowerRoman"/>
      <w:lvlText w:val="%9."/>
      <w:lvlJc w:val="right"/>
      <w:pPr>
        <w:tabs>
          <w:tab w:val="num" w:pos="8985"/>
        </w:tabs>
        <w:ind w:left="8985" w:hanging="180"/>
      </w:pPr>
    </w:lvl>
  </w:abstractNum>
  <w:abstractNum w:abstractNumId="37" w15:restartNumberingAfterBreak="0">
    <w:nsid w:val="691346FA"/>
    <w:multiLevelType w:val="multilevel"/>
    <w:tmpl w:val="50EE0C2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6EB02940"/>
    <w:multiLevelType w:val="hybridMultilevel"/>
    <w:tmpl w:val="F69430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0FC40F9"/>
    <w:multiLevelType w:val="hybridMultilevel"/>
    <w:tmpl w:val="9A7E4B18"/>
    <w:lvl w:ilvl="0" w:tplc="E00232A0">
      <w:start w:val="11"/>
      <w:numFmt w:val="decimal"/>
      <w:lvlText w:val="%1.)"/>
      <w:lvlJc w:val="left"/>
      <w:pPr>
        <w:tabs>
          <w:tab w:val="num" w:pos="1750"/>
        </w:tabs>
        <w:ind w:left="1750" w:hanging="375"/>
      </w:pPr>
      <w:rPr>
        <w:rFonts w:hint="default"/>
      </w:rPr>
    </w:lvl>
    <w:lvl w:ilvl="1" w:tplc="04090019">
      <w:start w:val="1"/>
      <w:numFmt w:val="lowerLetter"/>
      <w:lvlText w:val="%2."/>
      <w:lvlJc w:val="left"/>
      <w:pPr>
        <w:tabs>
          <w:tab w:val="num" w:pos="2445"/>
        </w:tabs>
        <w:ind w:left="2445" w:hanging="360"/>
      </w:pPr>
    </w:lvl>
    <w:lvl w:ilvl="2" w:tplc="0409001B" w:tentative="1">
      <w:start w:val="1"/>
      <w:numFmt w:val="lowerRoman"/>
      <w:lvlText w:val="%3."/>
      <w:lvlJc w:val="right"/>
      <w:pPr>
        <w:tabs>
          <w:tab w:val="num" w:pos="3175"/>
        </w:tabs>
        <w:ind w:left="3175" w:hanging="180"/>
      </w:pPr>
    </w:lvl>
    <w:lvl w:ilvl="3" w:tplc="0409000F" w:tentative="1">
      <w:start w:val="1"/>
      <w:numFmt w:val="decimal"/>
      <w:lvlText w:val="%4."/>
      <w:lvlJc w:val="left"/>
      <w:pPr>
        <w:tabs>
          <w:tab w:val="num" w:pos="3895"/>
        </w:tabs>
        <w:ind w:left="3895" w:hanging="360"/>
      </w:pPr>
    </w:lvl>
    <w:lvl w:ilvl="4" w:tplc="04090019" w:tentative="1">
      <w:start w:val="1"/>
      <w:numFmt w:val="lowerLetter"/>
      <w:lvlText w:val="%5."/>
      <w:lvlJc w:val="left"/>
      <w:pPr>
        <w:tabs>
          <w:tab w:val="num" w:pos="4615"/>
        </w:tabs>
        <w:ind w:left="4615" w:hanging="360"/>
      </w:pPr>
    </w:lvl>
    <w:lvl w:ilvl="5" w:tplc="0409001B" w:tentative="1">
      <w:start w:val="1"/>
      <w:numFmt w:val="lowerRoman"/>
      <w:lvlText w:val="%6."/>
      <w:lvlJc w:val="right"/>
      <w:pPr>
        <w:tabs>
          <w:tab w:val="num" w:pos="5335"/>
        </w:tabs>
        <w:ind w:left="5335" w:hanging="180"/>
      </w:pPr>
    </w:lvl>
    <w:lvl w:ilvl="6" w:tplc="0409000F" w:tentative="1">
      <w:start w:val="1"/>
      <w:numFmt w:val="decimal"/>
      <w:lvlText w:val="%7."/>
      <w:lvlJc w:val="left"/>
      <w:pPr>
        <w:tabs>
          <w:tab w:val="num" w:pos="6055"/>
        </w:tabs>
        <w:ind w:left="6055" w:hanging="360"/>
      </w:pPr>
    </w:lvl>
    <w:lvl w:ilvl="7" w:tplc="04090019" w:tentative="1">
      <w:start w:val="1"/>
      <w:numFmt w:val="lowerLetter"/>
      <w:lvlText w:val="%8."/>
      <w:lvlJc w:val="left"/>
      <w:pPr>
        <w:tabs>
          <w:tab w:val="num" w:pos="6775"/>
        </w:tabs>
        <w:ind w:left="6775" w:hanging="360"/>
      </w:pPr>
    </w:lvl>
    <w:lvl w:ilvl="8" w:tplc="0409001B" w:tentative="1">
      <w:start w:val="1"/>
      <w:numFmt w:val="lowerRoman"/>
      <w:lvlText w:val="%9."/>
      <w:lvlJc w:val="right"/>
      <w:pPr>
        <w:tabs>
          <w:tab w:val="num" w:pos="7495"/>
        </w:tabs>
        <w:ind w:left="7495" w:hanging="180"/>
      </w:pPr>
    </w:lvl>
  </w:abstractNum>
  <w:abstractNum w:abstractNumId="40" w15:restartNumberingAfterBreak="0">
    <w:nsid w:val="76E03D6D"/>
    <w:multiLevelType w:val="multilevel"/>
    <w:tmpl w:val="641293A2"/>
    <w:lvl w:ilvl="0">
      <w:start w:val="1"/>
      <w:numFmt w:val="upperLetter"/>
      <w:lvlText w:val="%1."/>
      <w:lvlJc w:val="left"/>
      <w:pPr>
        <w:tabs>
          <w:tab w:val="num" w:pos="1800"/>
        </w:tabs>
        <w:ind w:left="180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1" w15:restartNumberingAfterBreak="0">
    <w:nsid w:val="7EE864BC"/>
    <w:multiLevelType w:val="multilevel"/>
    <w:tmpl w:val="666808A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FCD2BDA"/>
    <w:multiLevelType w:val="hybridMultilevel"/>
    <w:tmpl w:val="07F23A26"/>
    <w:lvl w:ilvl="0" w:tplc="56CC4A0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 w:numId="2">
    <w:abstractNumId w:val="36"/>
  </w:num>
  <w:num w:numId="3">
    <w:abstractNumId w:val="11"/>
    <w:lvlOverride w:ilvl="0">
      <w:lvl w:ilvl="0">
        <w:start w:val="1"/>
        <w:numFmt w:val="decimal"/>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
    <w:abstractNumId w:val="37"/>
  </w:num>
  <w:num w:numId="5">
    <w:abstractNumId w:val="30"/>
  </w:num>
  <w:num w:numId="6">
    <w:abstractNumId w:val="38"/>
  </w:num>
  <w:num w:numId="7">
    <w:abstractNumId w:val="39"/>
  </w:num>
  <w:num w:numId="8">
    <w:abstractNumId w:val="25"/>
  </w:num>
  <w:num w:numId="9">
    <w:abstractNumId w:val="18"/>
  </w:num>
  <w:num w:numId="10">
    <w:abstractNumId w:val="42"/>
  </w:num>
  <w:num w:numId="11">
    <w:abstractNumId w:val="31"/>
  </w:num>
  <w:num w:numId="12">
    <w:abstractNumId w:val="2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14"/>
  </w:num>
  <w:num w:numId="23">
    <w:abstractNumId w:val="13"/>
  </w:num>
  <w:num w:numId="24">
    <w:abstractNumId w:val="23"/>
  </w:num>
  <w:num w:numId="25">
    <w:abstractNumId w:val="33"/>
  </w:num>
  <w:num w:numId="26">
    <w:abstractNumId w:val="12"/>
  </w:num>
  <w:num w:numId="27">
    <w:abstractNumId w:val="32"/>
  </w:num>
  <w:num w:numId="28">
    <w:abstractNumId w:val="17"/>
  </w:num>
  <w:num w:numId="29">
    <w:abstractNumId w:val="27"/>
  </w:num>
  <w:num w:numId="30">
    <w:abstractNumId w:val="21"/>
  </w:num>
  <w:num w:numId="31">
    <w:abstractNumId w:val="28"/>
  </w:num>
  <w:num w:numId="32">
    <w:abstractNumId w:val="35"/>
  </w:num>
  <w:num w:numId="33">
    <w:abstractNumId w:val="19"/>
  </w:num>
  <w:num w:numId="34">
    <w:abstractNumId w:val="20"/>
  </w:num>
  <w:num w:numId="35">
    <w:abstractNumId w:val="29"/>
  </w:num>
  <w:num w:numId="36">
    <w:abstractNumId w:val="34"/>
  </w:num>
  <w:num w:numId="37">
    <w:abstractNumId w:val="41"/>
  </w:num>
  <w:num w:numId="38">
    <w:abstractNumId w:val="26"/>
  </w:num>
  <w:num w:numId="39">
    <w:abstractNumId w:val="40"/>
  </w:num>
  <w:num w:numId="40">
    <w:abstractNumId w:val="22"/>
  </w:num>
  <w:num w:numId="41">
    <w:abstractNumId w:val="1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AF"/>
    <w:rsid w:val="000056C3"/>
    <w:rsid w:val="000558B0"/>
    <w:rsid w:val="00094B5B"/>
    <w:rsid w:val="000B2A79"/>
    <w:rsid w:val="000D42E1"/>
    <w:rsid w:val="00155890"/>
    <w:rsid w:val="0016565E"/>
    <w:rsid w:val="001916C3"/>
    <w:rsid w:val="00194DAB"/>
    <w:rsid w:val="001A419D"/>
    <w:rsid w:val="001F45F2"/>
    <w:rsid w:val="002006E7"/>
    <w:rsid w:val="0020229D"/>
    <w:rsid w:val="002118D8"/>
    <w:rsid w:val="00285CA7"/>
    <w:rsid w:val="00293A54"/>
    <w:rsid w:val="002B235F"/>
    <w:rsid w:val="002C2C65"/>
    <w:rsid w:val="002C726D"/>
    <w:rsid w:val="002F03EF"/>
    <w:rsid w:val="003274A6"/>
    <w:rsid w:val="00366061"/>
    <w:rsid w:val="00371696"/>
    <w:rsid w:val="00385993"/>
    <w:rsid w:val="003A767D"/>
    <w:rsid w:val="003D549E"/>
    <w:rsid w:val="003E705C"/>
    <w:rsid w:val="00461E83"/>
    <w:rsid w:val="00467E6F"/>
    <w:rsid w:val="004817CC"/>
    <w:rsid w:val="0049371A"/>
    <w:rsid w:val="004B0FF1"/>
    <w:rsid w:val="004C1A83"/>
    <w:rsid w:val="004E200B"/>
    <w:rsid w:val="004F53E3"/>
    <w:rsid w:val="005479F8"/>
    <w:rsid w:val="00577851"/>
    <w:rsid w:val="00582010"/>
    <w:rsid w:val="005A6728"/>
    <w:rsid w:val="005F172D"/>
    <w:rsid w:val="00604F75"/>
    <w:rsid w:val="00620B3D"/>
    <w:rsid w:val="00631386"/>
    <w:rsid w:val="00646DBE"/>
    <w:rsid w:val="00650310"/>
    <w:rsid w:val="0067174A"/>
    <w:rsid w:val="006A6E9D"/>
    <w:rsid w:val="006E36C6"/>
    <w:rsid w:val="00713DEA"/>
    <w:rsid w:val="00731E05"/>
    <w:rsid w:val="00752185"/>
    <w:rsid w:val="00773673"/>
    <w:rsid w:val="00787639"/>
    <w:rsid w:val="007919EE"/>
    <w:rsid w:val="00796D00"/>
    <w:rsid w:val="007A5BCE"/>
    <w:rsid w:val="007C6357"/>
    <w:rsid w:val="00820680"/>
    <w:rsid w:val="008250F3"/>
    <w:rsid w:val="00835618"/>
    <w:rsid w:val="00841DFE"/>
    <w:rsid w:val="00846D20"/>
    <w:rsid w:val="00880FC1"/>
    <w:rsid w:val="0089605C"/>
    <w:rsid w:val="008A35B8"/>
    <w:rsid w:val="008B4CEA"/>
    <w:rsid w:val="008C05AF"/>
    <w:rsid w:val="008D208F"/>
    <w:rsid w:val="00915A76"/>
    <w:rsid w:val="00922621"/>
    <w:rsid w:val="009446B8"/>
    <w:rsid w:val="009516F4"/>
    <w:rsid w:val="00954278"/>
    <w:rsid w:val="009615B7"/>
    <w:rsid w:val="00974A54"/>
    <w:rsid w:val="00975E88"/>
    <w:rsid w:val="0098781E"/>
    <w:rsid w:val="009D099B"/>
    <w:rsid w:val="00A03D99"/>
    <w:rsid w:val="00A37081"/>
    <w:rsid w:val="00A44141"/>
    <w:rsid w:val="00A454C9"/>
    <w:rsid w:val="00A56181"/>
    <w:rsid w:val="00A9550F"/>
    <w:rsid w:val="00AA17DB"/>
    <w:rsid w:val="00AA2611"/>
    <w:rsid w:val="00AD4217"/>
    <w:rsid w:val="00AD7D7A"/>
    <w:rsid w:val="00B246DC"/>
    <w:rsid w:val="00B80AA4"/>
    <w:rsid w:val="00B919D1"/>
    <w:rsid w:val="00BA15C4"/>
    <w:rsid w:val="00BA5AC5"/>
    <w:rsid w:val="00BB694C"/>
    <w:rsid w:val="00C139ED"/>
    <w:rsid w:val="00C370E3"/>
    <w:rsid w:val="00C74045"/>
    <w:rsid w:val="00C92026"/>
    <w:rsid w:val="00CA6A37"/>
    <w:rsid w:val="00CD47C2"/>
    <w:rsid w:val="00CE504D"/>
    <w:rsid w:val="00CF3E5D"/>
    <w:rsid w:val="00D13C35"/>
    <w:rsid w:val="00D30BD3"/>
    <w:rsid w:val="00D35AC9"/>
    <w:rsid w:val="00D371C1"/>
    <w:rsid w:val="00D64239"/>
    <w:rsid w:val="00D87A58"/>
    <w:rsid w:val="00DB1C51"/>
    <w:rsid w:val="00DD0CE2"/>
    <w:rsid w:val="00DD432F"/>
    <w:rsid w:val="00E36FC0"/>
    <w:rsid w:val="00E44D19"/>
    <w:rsid w:val="00E538F6"/>
    <w:rsid w:val="00E54D4E"/>
    <w:rsid w:val="00E859FC"/>
    <w:rsid w:val="00EC6D9B"/>
    <w:rsid w:val="00ED0C4E"/>
    <w:rsid w:val="00F04715"/>
    <w:rsid w:val="00F055D7"/>
    <w:rsid w:val="00F31F9F"/>
    <w:rsid w:val="00F4114C"/>
    <w:rsid w:val="00F650F0"/>
    <w:rsid w:val="00F70A1B"/>
    <w:rsid w:val="00F76AB8"/>
    <w:rsid w:val="00F87C0F"/>
    <w:rsid w:val="00F931B2"/>
    <w:rsid w:val="00FB6E9E"/>
    <w:rsid w:val="00FE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7587BEA8-ADE9-45BB-8FBE-EBA06924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9F"/>
    <w:rPr>
      <w:rFonts w:ascii="Times New Roman" w:eastAsia="Times New Roman" w:hAnsi="Times New Roman"/>
      <w:sz w:val="24"/>
      <w:szCs w:val="24"/>
    </w:rPr>
  </w:style>
  <w:style w:type="paragraph" w:styleId="Heading1">
    <w:name w:val="heading 1"/>
    <w:basedOn w:val="Normal"/>
    <w:next w:val="Normal"/>
    <w:qFormat/>
    <w:rsid w:val="00A44141"/>
    <w:pPr>
      <w:keepNext/>
      <w:ind w:left="720"/>
      <w:outlineLvl w:val="0"/>
    </w:pPr>
    <w:rPr>
      <w:bCs/>
      <w:i/>
      <w:iCs/>
    </w:rPr>
  </w:style>
  <w:style w:type="paragraph" w:styleId="Heading2">
    <w:name w:val="heading 2"/>
    <w:basedOn w:val="Normal"/>
    <w:next w:val="Normal"/>
    <w:qFormat/>
    <w:rsid w:val="00A4414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5AF"/>
    <w:rPr>
      <w:sz w:val="22"/>
      <w:szCs w:val="22"/>
    </w:rPr>
  </w:style>
  <w:style w:type="paragraph" w:styleId="Header">
    <w:name w:val="header"/>
    <w:basedOn w:val="Normal"/>
    <w:link w:val="HeaderChar"/>
    <w:uiPriority w:val="99"/>
    <w:unhideWhenUsed/>
    <w:rsid w:val="008C05AF"/>
    <w:pPr>
      <w:tabs>
        <w:tab w:val="center" w:pos="4680"/>
        <w:tab w:val="right" w:pos="9360"/>
      </w:tabs>
    </w:pPr>
  </w:style>
  <w:style w:type="character" w:customStyle="1" w:styleId="HeaderChar">
    <w:name w:val="Header Char"/>
    <w:basedOn w:val="DefaultParagraphFont"/>
    <w:link w:val="Header"/>
    <w:uiPriority w:val="99"/>
    <w:rsid w:val="008C05AF"/>
  </w:style>
  <w:style w:type="paragraph" w:styleId="Footer">
    <w:name w:val="footer"/>
    <w:basedOn w:val="Normal"/>
    <w:link w:val="FooterChar"/>
    <w:uiPriority w:val="99"/>
    <w:unhideWhenUsed/>
    <w:rsid w:val="008C05AF"/>
    <w:pPr>
      <w:tabs>
        <w:tab w:val="center" w:pos="4680"/>
        <w:tab w:val="right" w:pos="9360"/>
      </w:tabs>
    </w:pPr>
  </w:style>
  <w:style w:type="character" w:customStyle="1" w:styleId="FooterChar">
    <w:name w:val="Footer Char"/>
    <w:basedOn w:val="DefaultParagraphFont"/>
    <w:link w:val="Footer"/>
    <w:uiPriority w:val="99"/>
    <w:rsid w:val="008C05AF"/>
  </w:style>
  <w:style w:type="paragraph" w:styleId="BalloonText">
    <w:name w:val="Balloon Text"/>
    <w:basedOn w:val="Normal"/>
    <w:link w:val="BalloonTextChar"/>
    <w:uiPriority w:val="99"/>
    <w:semiHidden/>
    <w:unhideWhenUsed/>
    <w:rsid w:val="008C05AF"/>
    <w:rPr>
      <w:rFonts w:ascii="Tahoma" w:eastAsia="Calibri" w:hAnsi="Tahoma"/>
      <w:sz w:val="16"/>
      <w:szCs w:val="16"/>
      <w:lang w:val="x-none" w:eastAsia="x-none"/>
    </w:rPr>
  </w:style>
  <w:style w:type="character" w:customStyle="1" w:styleId="BalloonTextChar">
    <w:name w:val="Balloon Text Char"/>
    <w:link w:val="BalloonText"/>
    <w:uiPriority w:val="99"/>
    <w:semiHidden/>
    <w:rsid w:val="008C05AF"/>
    <w:rPr>
      <w:rFonts w:ascii="Tahoma" w:hAnsi="Tahoma" w:cs="Tahoma"/>
      <w:sz w:val="16"/>
      <w:szCs w:val="16"/>
    </w:rPr>
  </w:style>
  <w:style w:type="character" w:styleId="Hyperlink">
    <w:name w:val="Hyperlink"/>
    <w:uiPriority w:val="99"/>
    <w:unhideWhenUsed/>
    <w:rsid w:val="00846D20"/>
    <w:rPr>
      <w:color w:val="0000FF"/>
      <w:u w:val="single"/>
    </w:rPr>
  </w:style>
  <w:style w:type="paragraph" w:styleId="BodyTextIndent">
    <w:name w:val="Body Text Indent"/>
    <w:basedOn w:val="Normal"/>
    <w:rsid w:val="003A767D"/>
    <w:pPr>
      <w:ind w:left="288"/>
    </w:pPr>
    <w:rPr>
      <w:bCs/>
      <w:sz w:val="22"/>
    </w:rPr>
  </w:style>
  <w:style w:type="paragraph" w:styleId="BodyTextIndent2">
    <w:name w:val="Body Text Indent 2"/>
    <w:basedOn w:val="Normal"/>
    <w:rsid w:val="00620B3D"/>
    <w:pPr>
      <w:spacing w:after="120" w:line="480" w:lineRule="auto"/>
      <w:ind w:left="360"/>
    </w:pPr>
  </w:style>
  <w:style w:type="paragraph" w:styleId="NormalWeb">
    <w:name w:val="Normal (Web)"/>
    <w:basedOn w:val="Normal"/>
    <w:uiPriority w:val="99"/>
    <w:semiHidden/>
    <w:unhideWhenUsed/>
    <w:rsid w:val="00731E05"/>
    <w:pPr>
      <w:spacing w:before="100" w:beforeAutospacing="1" w:after="100" w:afterAutospacing="1"/>
    </w:pPr>
  </w:style>
  <w:style w:type="character" w:styleId="Strong">
    <w:name w:val="Strong"/>
    <w:qFormat/>
    <w:rsid w:val="00922621"/>
    <w:rPr>
      <w:b/>
      <w:bCs/>
    </w:rPr>
  </w:style>
  <w:style w:type="paragraph" w:customStyle="1" w:styleId="Level1">
    <w:name w:val="Level 1"/>
    <w:basedOn w:val="Normal"/>
    <w:rsid w:val="00371696"/>
    <w:pPr>
      <w:widowControl w:val="0"/>
      <w:numPr>
        <w:numId w:val="1"/>
      </w:numPr>
      <w:autoSpaceDE w:val="0"/>
      <w:autoSpaceDN w:val="0"/>
      <w:adjustRightInd w:val="0"/>
      <w:ind w:left="1440" w:hanging="720"/>
      <w:outlineLvl w:val="0"/>
    </w:pPr>
  </w:style>
  <w:style w:type="paragraph" w:customStyle="1" w:styleId="Level2">
    <w:name w:val="Level 2"/>
    <w:basedOn w:val="Normal"/>
    <w:rsid w:val="00371696"/>
    <w:pPr>
      <w:widowControl w:val="0"/>
      <w:numPr>
        <w:ilvl w:val="1"/>
        <w:numId w:val="2"/>
      </w:numPr>
      <w:autoSpaceDE w:val="0"/>
      <w:autoSpaceDN w:val="0"/>
      <w:adjustRightInd w:val="0"/>
      <w:ind w:left="2160" w:hanging="72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3414">
      <w:bodyDiv w:val="1"/>
      <w:marLeft w:val="0"/>
      <w:marRight w:val="0"/>
      <w:marTop w:val="0"/>
      <w:marBottom w:val="0"/>
      <w:divBdr>
        <w:top w:val="none" w:sz="0" w:space="0" w:color="auto"/>
        <w:left w:val="none" w:sz="0" w:space="0" w:color="auto"/>
        <w:bottom w:val="none" w:sz="0" w:space="0" w:color="auto"/>
        <w:right w:val="none" w:sz="0" w:space="0" w:color="auto"/>
      </w:divBdr>
    </w:div>
    <w:div w:id="340863768">
      <w:bodyDiv w:val="1"/>
      <w:marLeft w:val="0"/>
      <w:marRight w:val="0"/>
      <w:marTop w:val="0"/>
      <w:marBottom w:val="0"/>
      <w:divBdr>
        <w:top w:val="none" w:sz="0" w:space="0" w:color="auto"/>
        <w:left w:val="none" w:sz="0" w:space="0" w:color="auto"/>
        <w:bottom w:val="none" w:sz="0" w:space="0" w:color="auto"/>
        <w:right w:val="none" w:sz="0" w:space="0" w:color="auto"/>
      </w:divBdr>
    </w:div>
    <w:div w:id="615136604">
      <w:bodyDiv w:val="1"/>
      <w:marLeft w:val="0"/>
      <w:marRight w:val="0"/>
      <w:marTop w:val="0"/>
      <w:marBottom w:val="0"/>
      <w:divBdr>
        <w:top w:val="none" w:sz="0" w:space="0" w:color="auto"/>
        <w:left w:val="none" w:sz="0" w:space="0" w:color="auto"/>
        <w:bottom w:val="none" w:sz="0" w:space="0" w:color="auto"/>
        <w:right w:val="none" w:sz="0" w:space="0" w:color="auto"/>
      </w:divBdr>
    </w:div>
    <w:div w:id="207114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7E370-5DBA-4AE3-A300-673B1AEAC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FE7D74-13E2-4DE2-9BCA-336697D561F7}">
  <ds:schemaRefs>
    <ds:schemaRef ds:uri="http://schemas.microsoft.com/sharepoint/v3/contenttype/forms"/>
  </ds:schemaRefs>
</ds:datastoreItem>
</file>

<file path=customXml/itemProps3.xml><?xml version="1.0" encoding="utf-8"?>
<ds:datastoreItem xmlns:ds="http://schemas.openxmlformats.org/officeDocument/2006/customXml" ds:itemID="{0F1047B2-D194-4C68-897C-971EDA10E919}">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14839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Laura Shively</dc:creator>
  <cp:keywords/>
  <cp:lastModifiedBy>Tyler M. Bick</cp:lastModifiedBy>
  <cp:revision>2</cp:revision>
  <cp:lastPrinted>2012-05-17T13:22:00Z</cp:lastPrinted>
  <dcterms:created xsi:type="dcterms:W3CDTF">2017-05-05T12:46:00Z</dcterms:created>
  <dcterms:modified xsi:type="dcterms:W3CDTF">2017-05-05T12:46:00Z</dcterms:modified>
</cp:coreProperties>
</file>